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74D" w:rsidRPr="004C422E" w:rsidRDefault="00F5574D" w:rsidP="004C422E">
      <w:pPr>
        <w:spacing w:after="0" w:line="480" w:lineRule="auto"/>
        <w:jc w:val="center"/>
        <w:rPr>
          <w:rFonts w:ascii="Times New Roman" w:hAnsi="Times New Roman" w:cs="Times New Roman"/>
          <w:sz w:val="24"/>
          <w:szCs w:val="24"/>
        </w:rPr>
      </w:pPr>
      <w:r w:rsidRPr="004C422E">
        <w:rPr>
          <w:rFonts w:ascii="Times New Roman" w:hAnsi="Times New Roman" w:cs="Times New Roman"/>
          <w:sz w:val="24"/>
          <w:szCs w:val="24"/>
        </w:rPr>
        <w:t>ATLANTIC UNION COLLEGE</w:t>
      </w:r>
    </w:p>
    <w:p w:rsidR="0081509B" w:rsidRPr="004C422E" w:rsidRDefault="00D61B74" w:rsidP="004C422E">
      <w:pPr>
        <w:pStyle w:val="NormalWeb"/>
        <w:kinsoku w:val="0"/>
        <w:overflowPunct w:val="0"/>
        <w:spacing w:before="0" w:beforeAutospacing="0" w:after="0" w:afterAutospacing="0" w:line="480" w:lineRule="auto"/>
        <w:ind w:left="432" w:hanging="432"/>
        <w:jc w:val="center"/>
        <w:rPr>
          <w:lang w:val="es-DO"/>
        </w:rPr>
      </w:pPr>
      <w:proofErr w:type="spellStart"/>
      <w:r w:rsidRPr="004C422E">
        <w:rPr>
          <w:rFonts w:eastAsiaTheme="minorEastAsia"/>
          <w:b/>
          <w:bCs/>
          <w:kern w:val="24"/>
          <w:lang w:val="es-DO"/>
        </w:rPr>
        <w:t>Swot</w:t>
      </w:r>
      <w:proofErr w:type="spellEnd"/>
    </w:p>
    <w:p w:rsidR="0019408D" w:rsidRPr="004C422E" w:rsidRDefault="0081509B" w:rsidP="004C422E">
      <w:pPr>
        <w:spacing w:line="480" w:lineRule="auto"/>
        <w:rPr>
          <w:rFonts w:ascii="Times New Roman" w:hAnsi="Times New Roman" w:cs="Times New Roman"/>
          <w:b/>
          <w:sz w:val="24"/>
          <w:szCs w:val="24"/>
        </w:rPr>
      </w:pPr>
      <w:r w:rsidRPr="004C422E">
        <w:rPr>
          <w:rFonts w:ascii="Times New Roman" w:hAnsi="Times New Roman" w:cs="Times New Roman"/>
          <w:b/>
          <w:sz w:val="24"/>
          <w:szCs w:val="24"/>
        </w:rPr>
        <w:t xml:space="preserve">Analysis Internal </w:t>
      </w:r>
    </w:p>
    <w:p w:rsidR="0019408D" w:rsidRPr="004C422E" w:rsidRDefault="0081509B" w:rsidP="004C422E">
      <w:pPr>
        <w:spacing w:after="0" w:line="480" w:lineRule="auto"/>
        <w:rPr>
          <w:rFonts w:ascii="Times New Roman" w:hAnsi="Times New Roman" w:cs="Times New Roman"/>
          <w:sz w:val="24"/>
          <w:szCs w:val="24"/>
        </w:rPr>
      </w:pPr>
      <w:r w:rsidRPr="004C422E">
        <w:rPr>
          <w:rFonts w:ascii="Times New Roman" w:hAnsi="Times New Roman" w:cs="Times New Roman"/>
          <w:sz w:val="24"/>
          <w:szCs w:val="24"/>
        </w:rPr>
        <w:t xml:space="preserve">Strengths </w:t>
      </w:r>
    </w:p>
    <w:p w:rsidR="0019408D" w:rsidRPr="004C422E" w:rsidRDefault="0019408D" w:rsidP="004C422E">
      <w:pPr>
        <w:pStyle w:val="ListParagraph"/>
        <w:numPr>
          <w:ilvl w:val="0"/>
          <w:numId w:val="22"/>
        </w:numPr>
        <w:spacing w:line="480" w:lineRule="auto"/>
      </w:pPr>
      <w:r w:rsidRPr="004C422E">
        <w:t>U</w:t>
      </w:r>
      <w:r w:rsidR="0081509B" w:rsidRPr="004C422E">
        <w:t>ntil its temporary closure in the summer of 2011, the AUC had one of the best</w:t>
      </w:r>
      <w:r w:rsidRPr="004C422E">
        <w:t xml:space="preserve"> nursing schools in New England.</w:t>
      </w:r>
    </w:p>
    <w:p w:rsidR="0019408D" w:rsidRPr="004C422E" w:rsidRDefault="0019408D" w:rsidP="004C422E">
      <w:pPr>
        <w:pStyle w:val="ListParagraph"/>
        <w:numPr>
          <w:ilvl w:val="0"/>
          <w:numId w:val="22"/>
        </w:numPr>
        <w:spacing w:line="480" w:lineRule="auto"/>
      </w:pPr>
      <w:r w:rsidRPr="004C422E">
        <w:t>The AUC</w:t>
      </w:r>
      <w:r w:rsidR="0081509B" w:rsidRPr="004C422E">
        <w:t xml:space="preserve"> has excellent facilities or physical structures. </w:t>
      </w:r>
    </w:p>
    <w:p w:rsidR="0019408D" w:rsidRPr="004C422E" w:rsidRDefault="0081509B" w:rsidP="004C422E">
      <w:pPr>
        <w:pStyle w:val="ListParagraph"/>
        <w:numPr>
          <w:ilvl w:val="0"/>
          <w:numId w:val="22"/>
        </w:numPr>
        <w:spacing w:line="480" w:lineRule="auto"/>
      </w:pPr>
      <w:r w:rsidRPr="004C422E">
        <w:t>His historical legacy</w:t>
      </w:r>
      <w:r w:rsidR="007F0D4F" w:rsidRPr="004C422E">
        <w:t>.</w:t>
      </w:r>
      <w:r w:rsidRPr="004C422E">
        <w:t xml:space="preserve"> It was established in 1882. </w:t>
      </w:r>
    </w:p>
    <w:p w:rsidR="007F0D4F" w:rsidRPr="004C422E" w:rsidRDefault="0019408D" w:rsidP="004C422E">
      <w:pPr>
        <w:pStyle w:val="ListParagraph"/>
        <w:numPr>
          <w:ilvl w:val="0"/>
          <w:numId w:val="22"/>
        </w:numPr>
        <w:spacing w:line="480" w:lineRule="auto"/>
      </w:pPr>
      <w:r w:rsidRPr="004C422E">
        <w:t>Its</w:t>
      </w:r>
      <w:r w:rsidR="0081509B" w:rsidRPr="004C422E">
        <w:t xml:space="preserve"> geographical location Atlantic Union College is located in a strategic geographic area, as it can be a very attractive location for Adventist students from across the East Coast and much of the center of the country. </w:t>
      </w:r>
    </w:p>
    <w:p w:rsidR="0019408D" w:rsidRPr="004C422E" w:rsidRDefault="0081509B" w:rsidP="004C422E">
      <w:pPr>
        <w:spacing w:after="0" w:line="480" w:lineRule="auto"/>
        <w:rPr>
          <w:rFonts w:ascii="Times New Roman" w:hAnsi="Times New Roman" w:cs="Times New Roman"/>
          <w:sz w:val="24"/>
          <w:szCs w:val="24"/>
        </w:rPr>
      </w:pPr>
      <w:r w:rsidRPr="004C422E">
        <w:rPr>
          <w:rFonts w:ascii="Times New Roman" w:hAnsi="Times New Roman" w:cs="Times New Roman"/>
          <w:sz w:val="24"/>
          <w:szCs w:val="24"/>
        </w:rPr>
        <w:t xml:space="preserve">Weaknesses </w:t>
      </w:r>
    </w:p>
    <w:p w:rsidR="0019408D" w:rsidRPr="004C422E" w:rsidRDefault="0081509B" w:rsidP="004C422E">
      <w:pPr>
        <w:pStyle w:val="ListParagraph"/>
        <w:numPr>
          <w:ilvl w:val="0"/>
          <w:numId w:val="23"/>
        </w:numPr>
        <w:spacing w:line="480" w:lineRule="auto"/>
      </w:pPr>
      <w:r w:rsidRPr="004C422E">
        <w:t xml:space="preserve">Lack of academic credibility, internally and externally of the church, which translates into little capacity to recruit new students </w:t>
      </w:r>
    </w:p>
    <w:p w:rsidR="0019408D" w:rsidRPr="004C422E" w:rsidRDefault="0081509B" w:rsidP="004C422E">
      <w:pPr>
        <w:pStyle w:val="ListParagraph"/>
        <w:numPr>
          <w:ilvl w:val="0"/>
          <w:numId w:val="23"/>
        </w:numPr>
        <w:spacing w:line="480" w:lineRule="auto"/>
      </w:pPr>
      <w:r w:rsidRPr="004C422E">
        <w:t xml:space="preserve">Immersed in a deep economic crisis. </w:t>
      </w:r>
    </w:p>
    <w:p w:rsidR="0019408D" w:rsidRPr="004C422E" w:rsidRDefault="0081509B" w:rsidP="004C422E">
      <w:pPr>
        <w:pStyle w:val="ListParagraph"/>
        <w:numPr>
          <w:ilvl w:val="0"/>
          <w:numId w:val="23"/>
        </w:numPr>
        <w:spacing w:line="480" w:lineRule="auto"/>
      </w:pPr>
      <w:r w:rsidRPr="004C422E">
        <w:t xml:space="preserve">Lack of Strategic Planning (including Strategic Planning Guidelines) in the short, medium and long term. </w:t>
      </w:r>
    </w:p>
    <w:p w:rsidR="0019408D" w:rsidRPr="004C422E" w:rsidRDefault="0081509B" w:rsidP="004C422E">
      <w:pPr>
        <w:pStyle w:val="ListParagraph"/>
        <w:numPr>
          <w:ilvl w:val="0"/>
          <w:numId w:val="23"/>
        </w:numPr>
        <w:spacing w:line="480" w:lineRule="auto"/>
      </w:pPr>
      <w:r w:rsidRPr="004C422E">
        <w:t xml:space="preserve">High level of </w:t>
      </w:r>
      <w:proofErr w:type="spellStart"/>
      <w:r w:rsidRPr="004C422E">
        <w:t>insastifacion</w:t>
      </w:r>
      <w:proofErr w:type="spellEnd"/>
      <w:r w:rsidRPr="004C422E">
        <w:t xml:space="preserve"> with the administrative-managerial capacity of the current president of the AUC. </w:t>
      </w:r>
    </w:p>
    <w:p w:rsidR="0019408D" w:rsidRPr="004C422E" w:rsidRDefault="0081509B" w:rsidP="004C422E">
      <w:pPr>
        <w:pStyle w:val="ListParagraph"/>
        <w:numPr>
          <w:ilvl w:val="0"/>
          <w:numId w:val="23"/>
        </w:numPr>
        <w:spacing w:line="480" w:lineRule="auto"/>
      </w:pPr>
      <w:r w:rsidRPr="004C422E">
        <w:t xml:space="preserve">Outside of church activities, the AUC offers few extracurricular activities </w:t>
      </w:r>
    </w:p>
    <w:p w:rsidR="0019408D" w:rsidRPr="004C422E" w:rsidRDefault="0081509B" w:rsidP="004C422E">
      <w:pPr>
        <w:pStyle w:val="ListParagraph"/>
        <w:numPr>
          <w:ilvl w:val="0"/>
          <w:numId w:val="23"/>
        </w:numPr>
        <w:spacing w:line="480" w:lineRule="auto"/>
      </w:pPr>
      <w:r w:rsidRPr="004C422E">
        <w:t>Loss of accreditation from the state of Massachusetts. Which transla</w:t>
      </w:r>
      <w:r w:rsidR="0019408D" w:rsidRPr="004C422E">
        <w:t>tes into two major problems to:</w:t>
      </w:r>
    </w:p>
    <w:p w:rsidR="0019408D" w:rsidRPr="004C422E" w:rsidRDefault="0019408D" w:rsidP="004C422E">
      <w:pPr>
        <w:pStyle w:val="ListParagraph"/>
        <w:spacing w:line="480" w:lineRule="auto"/>
      </w:pPr>
      <w:r w:rsidRPr="004C422E">
        <w:t xml:space="preserve">a. </w:t>
      </w:r>
      <w:r w:rsidR="0081509B" w:rsidRPr="004C422E">
        <w:t xml:space="preserve">Inability for students to complete their degree in the AUC </w:t>
      </w:r>
    </w:p>
    <w:p w:rsidR="0019408D" w:rsidRPr="004C422E" w:rsidRDefault="0081509B" w:rsidP="004C422E">
      <w:pPr>
        <w:pStyle w:val="ListParagraph"/>
        <w:spacing w:line="480" w:lineRule="auto"/>
      </w:pPr>
      <w:r w:rsidRPr="004C422E">
        <w:lastRenderedPageBreak/>
        <w:t xml:space="preserve">b. Inability of students to apply for Students Loan or state or federal financial aid. </w:t>
      </w:r>
    </w:p>
    <w:p w:rsidR="0019408D" w:rsidRPr="004C422E" w:rsidRDefault="0019408D" w:rsidP="004C422E">
      <w:pPr>
        <w:pStyle w:val="ListParagraph"/>
        <w:spacing w:line="480" w:lineRule="auto"/>
        <w:ind w:left="432"/>
      </w:pPr>
      <w:r w:rsidRPr="004C422E">
        <w:t xml:space="preserve">7. </w:t>
      </w:r>
      <w:r w:rsidR="0081509B" w:rsidRPr="004C422E">
        <w:t>Withdrawal of financial support from the conferences of the Atlantic Union Conference</w:t>
      </w:r>
      <w:r w:rsidRPr="004C422E">
        <w:t>.</w:t>
      </w:r>
    </w:p>
    <w:p w:rsidR="0019408D" w:rsidRPr="004C422E" w:rsidRDefault="0019408D" w:rsidP="004C422E">
      <w:pPr>
        <w:pStyle w:val="ListParagraph"/>
        <w:spacing w:line="480" w:lineRule="auto"/>
        <w:ind w:left="432"/>
      </w:pPr>
      <w:r w:rsidRPr="004C422E">
        <w:t xml:space="preserve">8. </w:t>
      </w:r>
      <w:r w:rsidR="0081509B" w:rsidRPr="004C422E">
        <w:t xml:space="preserve">Very limited academic offer, with almost total lack of technological and scientific laboratories. </w:t>
      </w:r>
    </w:p>
    <w:p w:rsidR="0019408D" w:rsidRPr="004C422E" w:rsidRDefault="0019408D" w:rsidP="004C422E">
      <w:pPr>
        <w:pStyle w:val="ListParagraph"/>
        <w:spacing w:line="480" w:lineRule="auto"/>
        <w:ind w:left="432"/>
      </w:pPr>
      <w:r w:rsidRPr="004C422E">
        <w:t xml:space="preserve">9. </w:t>
      </w:r>
      <w:r w:rsidR="0081509B" w:rsidRPr="004C422E">
        <w:t xml:space="preserve">Total lack of sports programs.   </w:t>
      </w:r>
    </w:p>
    <w:p w:rsidR="0019408D" w:rsidRPr="004C422E" w:rsidRDefault="0081509B" w:rsidP="004C422E">
      <w:pPr>
        <w:spacing w:line="480" w:lineRule="auto"/>
        <w:rPr>
          <w:rFonts w:ascii="Times New Roman" w:hAnsi="Times New Roman" w:cs="Times New Roman"/>
          <w:sz w:val="24"/>
          <w:szCs w:val="24"/>
        </w:rPr>
      </w:pPr>
      <w:r w:rsidRPr="004C422E">
        <w:rPr>
          <w:rFonts w:ascii="Times New Roman" w:hAnsi="Times New Roman" w:cs="Times New Roman"/>
          <w:b/>
          <w:sz w:val="24"/>
          <w:szCs w:val="24"/>
        </w:rPr>
        <w:t>Analysis External</w:t>
      </w:r>
      <w:r w:rsidRPr="004C422E">
        <w:rPr>
          <w:rFonts w:ascii="Times New Roman" w:hAnsi="Times New Roman" w:cs="Times New Roman"/>
          <w:sz w:val="24"/>
          <w:szCs w:val="24"/>
        </w:rPr>
        <w:t xml:space="preserve"> </w:t>
      </w:r>
    </w:p>
    <w:p w:rsidR="0019408D" w:rsidRPr="004C422E" w:rsidRDefault="0081509B" w:rsidP="004C422E">
      <w:pPr>
        <w:spacing w:after="0" w:line="480" w:lineRule="auto"/>
        <w:rPr>
          <w:rFonts w:ascii="Times New Roman" w:hAnsi="Times New Roman" w:cs="Times New Roman"/>
          <w:sz w:val="24"/>
          <w:szCs w:val="24"/>
        </w:rPr>
      </w:pPr>
      <w:r w:rsidRPr="004C422E">
        <w:rPr>
          <w:rFonts w:ascii="Times New Roman" w:hAnsi="Times New Roman" w:cs="Times New Roman"/>
          <w:sz w:val="24"/>
          <w:szCs w:val="24"/>
        </w:rPr>
        <w:t xml:space="preserve">Opportunities </w:t>
      </w:r>
    </w:p>
    <w:p w:rsidR="0019408D" w:rsidRPr="004C422E" w:rsidRDefault="0081509B" w:rsidP="004C422E">
      <w:pPr>
        <w:pStyle w:val="ListParagraph"/>
        <w:numPr>
          <w:ilvl w:val="0"/>
          <w:numId w:val="24"/>
        </w:numPr>
        <w:spacing w:line="480" w:lineRule="auto"/>
      </w:pPr>
      <w:r w:rsidRPr="004C422E">
        <w:t xml:space="preserve">The support that can be received from a church that is relatively strong throughout New England, and the East Coast of the United States. </w:t>
      </w:r>
    </w:p>
    <w:p w:rsidR="0019408D" w:rsidRPr="004C422E" w:rsidRDefault="0081509B" w:rsidP="004C422E">
      <w:pPr>
        <w:pStyle w:val="ListParagraph"/>
        <w:numPr>
          <w:ilvl w:val="0"/>
          <w:numId w:val="24"/>
        </w:numPr>
        <w:spacing w:line="480" w:lineRule="auto"/>
      </w:pPr>
      <w:r w:rsidRPr="004C422E">
        <w:t xml:space="preserve">The lack of a higher education center with conservative philosophy throughout the region, which can be a great attraction for both parents and students who are looking for higher education provided by and in a conservative Christian institution. </w:t>
      </w:r>
    </w:p>
    <w:p w:rsidR="007F0D4F" w:rsidRPr="004C422E" w:rsidRDefault="0085064F" w:rsidP="004C422E">
      <w:pPr>
        <w:pStyle w:val="ListParagraph"/>
        <w:numPr>
          <w:ilvl w:val="0"/>
          <w:numId w:val="24"/>
        </w:numPr>
        <w:spacing w:line="480" w:lineRule="auto"/>
      </w:pPr>
      <w:r w:rsidRPr="004C422E">
        <w:t>The studies says that 73.2% of students in Massachusetts go on to attend some level of college.</w:t>
      </w:r>
    </w:p>
    <w:p w:rsidR="0019408D" w:rsidRPr="004C422E" w:rsidRDefault="007F0D4F" w:rsidP="004C422E">
      <w:pPr>
        <w:spacing w:after="0" w:line="480" w:lineRule="auto"/>
        <w:rPr>
          <w:rFonts w:ascii="Times New Roman" w:hAnsi="Times New Roman" w:cs="Times New Roman"/>
          <w:sz w:val="24"/>
          <w:szCs w:val="24"/>
        </w:rPr>
      </w:pPr>
      <w:r w:rsidRPr="004C422E">
        <w:rPr>
          <w:rFonts w:ascii="Times New Roman" w:hAnsi="Times New Roman" w:cs="Times New Roman"/>
          <w:sz w:val="24"/>
          <w:szCs w:val="24"/>
        </w:rPr>
        <w:t>T</w:t>
      </w:r>
      <w:r w:rsidR="0081509B" w:rsidRPr="004C422E">
        <w:rPr>
          <w:rFonts w:ascii="Times New Roman" w:hAnsi="Times New Roman" w:cs="Times New Roman"/>
          <w:sz w:val="24"/>
          <w:szCs w:val="24"/>
        </w:rPr>
        <w:t xml:space="preserve">hreats </w:t>
      </w:r>
    </w:p>
    <w:p w:rsidR="0085064F" w:rsidRPr="004C422E" w:rsidRDefault="0081509B" w:rsidP="004C422E">
      <w:pPr>
        <w:pStyle w:val="ListParagraph"/>
        <w:numPr>
          <w:ilvl w:val="0"/>
          <w:numId w:val="25"/>
        </w:numPr>
        <w:spacing w:line="480" w:lineRule="auto"/>
      </w:pPr>
      <w:r w:rsidRPr="004C422E">
        <w:t xml:space="preserve">The State of Massachusetts is </w:t>
      </w:r>
      <w:r w:rsidR="0019408D" w:rsidRPr="004C422E">
        <w:t xml:space="preserve">an </w:t>
      </w:r>
      <w:r w:rsidRPr="004C422E">
        <w:t>extremely liberal</w:t>
      </w:r>
      <w:r w:rsidR="0019408D" w:rsidRPr="004C422E">
        <w:t xml:space="preserve"> state</w:t>
      </w:r>
      <w:r w:rsidRPr="004C422E">
        <w:t xml:space="preserve"> in </w:t>
      </w:r>
      <w:r w:rsidR="0019408D" w:rsidRPr="004C422E">
        <w:t>its nature.</w:t>
      </w:r>
      <w:r w:rsidRPr="004C422E">
        <w:t xml:space="preserve"> </w:t>
      </w:r>
    </w:p>
    <w:p w:rsidR="0085064F" w:rsidRPr="004C422E" w:rsidRDefault="0085064F" w:rsidP="004C422E">
      <w:pPr>
        <w:pStyle w:val="ListParagraph"/>
        <w:numPr>
          <w:ilvl w:val="0"/>
          <w:numId w:val="25"/>
        </w:numPr>
        <w:spacing w:line="480" w:lineRule="auto"/>
      </w:pPr>
      <w:r w:rsidRPr="004C422E">
        <w:t>The New England area has</w:t>
      </w:r>
      <w:r w:rsidR="0081509B" w:rsidRPr="004C422E">
        <w:t xml:space="preserve"> very high standards of education. </w:t>
      </w:r>
    </w:p>
    <w:p w:rsidR="0019408D" w:rsidRPr="004C422E" w:rsidRDefault="0081509B" w:rsidP="004C422E">
      <w:pPr>
        <w:pStyle w:val="ListParagraph"/>
        <w:numPr>
          <w:ilvl w:val="0"/>
          <w:numId w:val="25"/>
        </w:numPr>
        <w:spacing w:line="480" w:lineRule="auto"/>
      </w:pPr>
      <w:r w:rsidRPr="004C422E">
        <w:t>The AUC is surrounded by 112 excellent colleges and universities, many of which are ranked among the best in the United States and the world, which offer a wide and extraordinary quality.</w:t>
      </w:r>
    </w:p>
    <w:p w:rsidR="00395D34" w:rsidRDefault="00395D34" w:rsidP="00395D34">
      <w:pPr>
        <w:shd w:val="clear" w:color="auto" w:fill="FFFFFF"/>
        <w:spacing w:after="100" w:afterAutospacing="1" w:line="480" w:lineRule="auto"/>
        <w:rPr>
          <w:rFonts w:ascii="Times New Roman" w:eastAsia="Times New Roman" w:hAnsi="Times New Roman" w:cs="Times New Roman"/>
          <w:b/>
          <w:color w:val="282828"/>
          <w:sz w:val="24"/>
          <w:szCs w:val="24"/>
        </w:rPr>
      </w:pPr>
    </w:p>
    <w:p w:rsidR="00395D34" w:rsidRDefault="00395D34" w:rsidP="00395D34">
      <w:pPr>
        <w:shd w:val="clear" w:color="auto" w:fill="FFFFFF"/>
        <w:spacing w:after="100" w:afterAutospacing="1" w:line="480" w:lineRule="auto"/>
        <w:rPr>
          <w:rFonts w:ascii="Times New Roman" w:eastAsia="Times New Roman" w:hAnsi="Times New Roman" w:cs="Times New Roman"/>
          <w:b/>
          <w:color w:val="282828"/>
          <w:sz w:val="24"/>
          <w:szCs w:val="24"/>
        </w:rPr>
      </w:pPr>
    </w:p>
    <w:p w:rsidR="00073DDA" w:rsidRPr="004C422E" w:rsidRDefault="007F0D4F" w:rsidP="00395D34">
      <w:pPr>
        <w:shd w:val="clear" w:color="auto" w:fill="FFFFFF"/>
        <w:spacing w:after="100" w:afterAutospacing="1" w:line="480" w:lineRule="auto"/>
        <w:rPr>
          <w:rFonts w:ascii="Times New Roman" w:eastAsia="Times New Roman" w:hAnsi="Times New Roman" w:cs="Times New Roman"/>
          <w:color w:val="282828"/>
          <w:sz w:val="24"/>
          <w:szCs w:val="24"/>
        </w:rPr>
      </w:pPr>
      <w:r w:rsidRPr="004C422E">
        <w:rPr>
          <w:rFonts w:ascii="Times New Roman" w:eastAsia="Times New Roman" w:hAnsi="Times New Roman" w:cs="Times New Roman"/>
          <w:b/>
          <w:color w:val="282828"/>
          <w:sz w:val="24"/>
          <w:szCs w:val="24"/>
        </w:rPr>
        <w:lastRenderedPageBreak/>
        <w:t>Benchmarking for AUC</w:t>
      </w:r>
      <w:r w:rsidR="00073DDA" w:rsidRPr="004C422E">
        <w:rPr>
          <w:rFonts w:ascii="Times New Roman" w:eastAsia="Times New Roman" w:hAnsi="Times New Roman" w:cs="Times New Roman"/>
          <w:color w:val="282828"/>
          <w:sz w:val="24"/>
          <w:szCs w:val="24"/>
        </w:rPr>
        <w:t xml:space="preserve"> </w:t>
      </w:r>
    </w:p>
    <w:p w:rsidR="007F0D4F" w:rsidRPr="004C422E" w:rsidRDefault="00395D34" w:rsidP="004C422E">
      <w:pPr>
        <w:shd w:val="clear" w:color="auto" w:fill="FFFFFF"/>
        <w:spacing w:after="100" w:afterAutospacing="1" w:line="480" w:lineRule="auto"/>
        <w:rPr>
          <w:rFonts w:ascii="Times New Roman" w:eastAsia="Times New Roman" w:hAnsi="Times New Roman" w:cs="Times New Roman"/>
          <w:color w:val="282828"/>
          <w:sz w:val="24"/>
          <w:szCs w:val="24"/>
        </w:rPr>
      </w:pPr>
      <w:r>
        <w:rPr>
          <w:rFonts w:ascii="Times New Roman" w:eastAsia="Times New Roman" w:hAnsi="Times New Roman" w:cs="Times New Roman"/>
          <w:color w:val="282828"/>
          <w:sz w:val="24"/>
          <w:szCs w:val="24"/>
        </w:rPr>
        <w:t xml:space="preserve">       </w:t>
      </w:r>
      <w:r w:rsidR="00073DDA" w:rsidRPr="004C422E">
        <w:rPr>
          <w:rFonts w:ascii="Times New Roman" w:eastAsia="Times New Roman" w:hAnsi="Times New Roman" w:cs="Times New Roman"/>
          <w:color w:val="282828"/>
          <w:sz w:val="24"/>
          <w:szCs w:val="24"/>
        </w:rPr>
        <w:t xml:space="preserve">Several authors advocated that benchmarking is more suitable in higher education than business sector, due to its collegial environment, which encourages easily to collaborate and cooperate (Bender and </w:t>
      </w:r>
      <w:proofErr w:type="spellStart"/>
      <w:r w:rsidR="00073DDA" w:rsidRPr="004C422E">
        <w:rPr>
          <w:rFonts w:ascii="Times New Roman" w:eastAsia="Times New Roman" w:hAnsi="Times New Roman" w:cs="Times New Roman"/>
          <w:color w:val="282828"/>
          <w:sz w:val="24"/>
          <w:szCs w:val="24"/>
        </w:rPr>
        <w:t>Schuh</w:t>
      </w:r>
      <w:proofErr w:type="spellEnd"/>
      <w:r w:rsidR="00073DDA" w:rsidRPr="004C422E">
        <w:rPr>
          <w:rFonts w:ascii="Times New Roman" w:eastAsia="Times New Roman" w:hAnsi="Times New Roman" w:cs="Times New Roman"/>
          <w:color w:val="282828"/>
          <w:sz w:val="24"/>
          <w:szCs w:val="24"/>
        </w:rPr>
        <w:t xml:space="preserve">, 2000; </w:t>
      </w:r>
      <w:proofErr w:type="spellStart"/>
      <w:r w:rsidR="00073DDA" w:rsidRPr="004C422E">
        <w:rPr>
          <w:rFonts w:ascii="Times New Roman" w:eastAsia="Times New Roman" w:hAnsi="Times New Roman" w:cs="Times New Roman"/>
          <w:color w:val="282828"/>
          <w:sz w:val="24"/>
          <w:szCs w:val="24"/>
        </w:rPr>
        <w:t>Alstete</w:t>
      </w:r>
      <w:proofErr w:type="spellEnd"/>
      <w:r w:rsidR="00073DDA" w:rsidRPr="004C422E">
        <w:rPr>
          <w:rFonts w:ascii="Times New Roman" w:eastAsia="Times New Roman" w:hAnsi="Times New Roman" w:cs="Times New Roman"/>
          <w:color w:val="282828"/>
          <w:sz w:val="24"/>
          <w:szCs w:val="24"/>
        </w:rPr>
        <w:t xml:space="preserve">, 1995; Schofield, 1998). As Schofield (1998) says despite increasing market pressures, higher education remains an essentially collaborative activity with institutions having a strong tradition of mutual support. </w:t>
      </w:r>
      <w:proofErr w:type="spellStart"/>
      <w:r w:rsidR="00073DDA" w:rsidRPr="004C422E">
        <w:rPr>
          <w:rFonts w:ascii="Times New Roman" w:eastAsia="Times New Roman" w:hAnsi="Times New Roman" w:cs="Times New Roman"/>
          <w:color w:val="282828"/>
          <w:sz w:val="24"/>
          <w:szCs w:val="24"/>
        </w:rPr>
        <w:t>Alstete</w:t>
      </w:r>
      <w:proofErr w:type="spellEnd"/>
      <w:r w:rsidR="00073DDA" w:rsidRPr="004C422E">
        <w:rPr>
          <w:rFonts w:ascii="Times New Roman" w:eastAsia="Times New Roman" w:hAnsi="Times New Roman" w:cs="Times New Roman"/>
          <w:color w:val="282828"/>
          <w:sz w:val="24"/>
          <w:szCs w:val="24"/>
        </w:rPr>
        <w:t xml:space="preserve"> (1995) says, due to its reliance on hard data and research methodology benchmarking is especially suited for institutions of higher education in which these types of studies are very familiar to faculty and administrators.</w:t>
      </w:r>
    </w:p>
    <w:p w:rsidR="00073DDA" w:rsidRPr="004C422E" w:rsidRDefault="00395D34" w:rsidP="004C422E">
      <w:pPr>
        <w:shd w:val="clear" w:color="auto" w:fill="FFFFFF"/>
        <w:spacing w:after="100" w:afterAutospacing="1" w:line="480" w:lineRule="auto"/>
        <w:rPr>
          <w:rFonts w:ascii="Times New Roman" w:eastAsia="Times New Roman" w:hAnsi="Times New Roman" w:cs="Times New Roman"/>
          <w:color w:val="282828"/>
          <w:sz w:val="24"/>
          <w:szCs w:val="24"/>
        </w:rPr>
      </w:pPr>
      <w:r>
        <w:rPr>
          <w:rFonts w:ascii="Times New Roman" w:eastAsia="Times New Roman" w:hAnsi="Times New Roman" w:cs="Times New Roman"/>
          <w:color w:val="282828"/>
          <w:sz w:val="24"/>
          <w:szCs w:val="24"/>
        </w:rPr>
        <w:t xml:space="preserve">       </w:t>
      </w:r>
      <w:r w:rsidR="00073DDA" w:rsidRPr="004C422E">
        <w:rPr>
          <w:rFonts w:ascii="Times New Roman" w:eastAsia="Times New Roman" w:hAnsi="Times New Roman" w:cs="Times New Roman"/>
          <w:color w:val="282828"/>
          <w:sz w:val="24"/>
          <w:szCs w:val="24"/>
        </w:rPr>
        <w:t>For most institutions of higher education the desire to learn from each other and to share aspects of good practice is almost as old as the university itself.</w:t>
      </w:r>
    </w:p>
    <w:p w:rsidR="00073DDA" w:rsidRPr="004C422E" w:rsidRDefault="00395D34" w:rsidP="004C422E">
      <w:pPr>
        <w:shd w:val="clear" w:color="auto" w:fill="FFFFFF"/>
        <w:spacing w:after="100" w:afterAutospacing="1" w:line="480" w:lineRule="auto"/>
        <w:rPr>
          <w:rFonts w:ascii="Times New Roman" w:eastAsia="Times New Roman" w:hAnsi="Times New Roman" w:cs="Times New Roman"/>
          <w:color w:val="282828"/>
          <w:sz w:val="24"/>
          <w:szCs w:val="24"/>
        </w:rPr>
      </w:pPr>
      <w:r>
        <w:rPr>
          <w:rFonts w:ascii="Times New Roman" w:eastAsia="Times New Roman" w:hAnsi="Times New Roman" w:cs="Times New Roman"/>
          <w:color w:val="282828"/>
          <w:sz w:val="24"/>
          <w:szCs w:val="24"/>
        </w:rPr>
        <w:t xml:space="preserve">       </w:t>
      </w:r>
      <w:r w:rsidR="00073DDA" w:rsidRPr="004C422E">
        <w:rPr>
          <w:rFonts w:ascii="Times New Roman" w:eastAsia="Times New Roman" w:hAnsi="Times New Roman" w:cs="Times New Roman"/>
          <w:color w:val="282828"/>
          <w:sz w:val="24"/>
          <w:szCs w:val="24"/>
        </w:rPr>
        <w:t xml:space="preserve">The process oriented benchmarking within higher education seeks to answer some of the following questions: </w:t>
      </w:r>
    </w:p>
    <w:p w:rsidR="00073DDA" w:rsidRPr="004C422E" w:rsidRDefault="00073DDA" w:rsidP="004C422E">
      <w:pPr>
        <w:pStyle w:val="ListParagraph"/>
        <w:numPr>
          <w:ilvl w:val="0"/>
          <w:numId w:val="26"/>
        </w:numPr>
        <w:shd w:val="clear" w:color="auto" w:fill="FFFFFF"/>
        <w:spacing w:after="100" w:afterAutospacing="1" w:line="480" w:lineRule="auto"/>
        <w:rPr>
          <w:color w:val="282828"/>
        </w:rPr>
      </w:pPr>
      <w:r w:rsidRPr="004C422E">
        <w:rPr>
          <w:color w:val="282828"/>
        </w:rPr>
        <w:t xml:space="preserve">How well is the university or college doing compared to others? </w:t>
      </w:r>
    </w:p>
    <w:p w:rsidR="00073DDA" w:rsidRPr="004C422E" w:rsidRDefault="00073DDA" w:rsidP="004C422E">
      <w:pPr>
        <w:pStyle w:val="ListParagraph"/>
        <w:numPr>
          <w:ilvl w:val="0"/>
          <w:numId w:val="26"/>
        </w:numPr>
        <w:shd w:val="clear" w:color="auto" w:fill="FFFFFF"/>
        <w:spacing w:after="100" w:afterAutospacing="1" w:line="480" w:lineRule="auto"/>
        <w:rPr>
          <w:color w:val="282828"/>
        </w:rPr>
      </w:pPr>
      <w:r w:rsidRPr="004C422E">
        <w:rPr>
          <w:color w:val="282828"/>
        </w:rPr>
        <w:t xml:space="preserve">How good, and in what areas, does the university we want to be? </w:t>
      </w:r>
    </w:p>
    <w:p w:rsidR="00073DDA" w:rsidRPr="004C422E" w:rsidRDefault="00073DDA" w:rsidP="004C422E">
      <w:pPr>
        <w:pStyle w:val="ListParagraph"/>
        <w:numPr>
          <w:ilvl w:val="0"/>
          <w:numId w:val="26"/>
        </w:numPr>
        <w:shd w:val="clear" w:color="auto" w:fill="FFFFFF"/>
        <w:spacing w:after="100" w:afterAutospacing="1" w:line="480" w:lineRule="auto"/>
        <w:rPr>
          <w:color w:val="282828"/>
        </w:rPr>
      </w:pPr>
      <w:r w:rsidRPr="004C422E">
        <w:rPr>
          <w:color w:val="282828"/>
        </w:rPr>
        <w:t xml:space="preserve">Across the university as a whole which part of it is doing best, and how do they do it? </w:t>
      </w:r>
    </w:p>
    <w:p w:rsidR="00073DDA" w:rsidRPr="004C422E" w:rsidRDefault="00073DDA" w:rsidP="004C422E">
      <w:pPr>
        <w:pStyle w:val="ListParagraph"/>
        <w:numPr>
          <w:ilvl w:val="0"/>
          <w:numId w:val="26"/>
        </w:numPr>
        <w:shd w:val="clear" w:color="auto" w:fill="FFFFFF"/>
        <w:spacing w:after="100" w:afterAutospacing="1" w:line="480" w:lineRule="auto"/>
        <w:rPr>
          <w:color w:val="282828"/>
        </w:rPr>
      </w:pPr>
      <w:r w:rsidRPr="004C422E">
        <w:rPr>
          <w:color w:val="282828"/>
        </w:rPr>
        <w:t xml:space="preserve">How can universities introduce into their own practice what is done well in others? </w:t>
      </w:r>
    </w:p>
    <w:p w:rsidR="00073DDA" w:rsidRPr="004C422E" w:rsidRDefault="00073DDA" w:rsidP="004C422E">
      <w:pPr>
        <w:pStyle w:val="ListParagraph"/>
        <w:numPr>
          <w:ilvl w:val="0"/>
          <w:numId w:val="26"/>
        </w:numPr>
        <w:shd w:val="clear" w:color="auto" w:fill="FFFFFF"/>
        <w:spacing w:after="100" w:afterAutospacing="1" w:line="480" w:lineRule="auto"/>
        <w:rPr>
          <w:color w:val="282828"/>
        </w:rPr>
      </w:pPr>
      <w:r w:rsidRPr="004C422E">
        <w:rPr>
          <w:color w:val="282828"/>
        </w:rPr>
        <w:t xml:space="preserve">How does an institution improve its performance while retaining its unique features? </w:t>
      </w:r>
    </w:p>
    <w:p w:rsidR="00073DDA" w:rsidRPr="004C422E" w:rsidRDefault="00073DDA" w:rsidP="004C422E">
      <w:pPr>
        <w:pStyle w:val="ListParagraph"/>
        <w:numPr>
          <w:ilvl w:val="0"/>
          <w:numId w:val="26"/>
        </w:numPr>
        <w:shd w:val="clear" w:color="auto" w:fill="FFFFFF"/>
        <w:spacing w:after="100" w:afterAutospacing="1" w:line="480" w:lineRule="auto"/>
        <w:rPr>
          <w:color w:val="282828"/>
        </w:rPr>
      </w:pPr>
      <w:r w:rsidRPr="004C422E">
        <w:rPr>
          <w:color w:val="282828"/>
        </w:rPr>
        <w:t>How an institution might become better than the best in the context of its own mission?</w:t>
      </w:r>
    </w:p>
    <w:p w:rsidR="00073DDA" w:rsidRPr="004C422E" w:rsidRDefault="00395D34" w:rsidP="004C422E">
      <w:pPr>
        <w:shd w:val="clear" w:color="auto" w:fill="FFFFFF"/>
        <w:spacing w:after="100" w:afterAutospacing="1" w:line="480" w:lineRule="auto"/>
        <w:rPr>
          <w:rFonts w:ascii="Times New Roman" w:eastAsia="Times New Roman" w:hAnsi="Times New Roman" w:cs="Times New Roman"/>
          <w:color w:val="282828"/>
          <w:sz w:val="24"/>
          <w:szCs w:val="24"/>
        </w:rPr>
      </w:pPr>
      <w:r>
        <w:rPr>
          <w:rFonts w:ascii="Times New Roman" w:eastAsia="Times New Roman" w:hAnsi="Times New Roman" w:cs="Times New Roman"/>
          <w:color w:val="282828"/>
          <w:sz w:val="24"/>
          <w:szCs w:val="24"/>
        </w:rPr>
        <w:lastRenderedPageBreak/>
        <w:t xml:space="preserve">       </w:t>
      </w:r>
      <w:r w:rsidR="00073DDA" w:rsidRPr="004C422E">
        <w:rPr>
          <w:rFonts w:ascii="Times New Roman" w:eastAsia="Times New Roman" w:hAnsi="Times New Roman" w:cs="Times New Roman"/>
          <w:color w:val="282828"/>
          <w:sz w:val="24"/>
          <w:szCs w:val="24"/>
        </w:rPr>
        <w:t xml:space="preserve">So far as types of benchmarking are concerned, </w:t>
      </w:r>
      <w:proofErr w:type="spellStart"/>
      <w:r w:rsidR="00073DDA" w:rsidRPr="004C422E">
        <w:rPr>
          <w:rFonts w:ascii="Times New Roman" w:eastAsia="Times New Roman" w:hAnsi="Times New Roman" w:cs="Times New Roman"/>
          <w:color w:val="282828"/>
          <w:sz w:val="24"/>
          <w:szCs w:val="24"/>
        </w:rPr>
        <w:t>Alstete</w:t>
      </w:r>
      <w:proofErr w:type="spellEnd"/>
      <w:r w:rsidR="00073DDA" w:rsidRPr="004C422E">
        <w:rPr>
          <w:rFonts w:ascii="Times New Roman" w:eastAsia="Times New Roman" w:hAnsi="Times New Roman" w:cs="Times New Roman"/>
          <w:color w:val="282828"/>
          <w:sz w:val="24"/>
          <w:szCs w:val="24"/>
        </w:rPr>
        <w:t xml:space="preserve"> (1996) identifies four categories based upon the voluntary and proactive participation of institutions, to -which a fifth (the so-called ‘implicit benchmarking’) might be added.</w:t>
      </w:r>
    </w:p>
    <w:p w:rsidR="00073DDA" w:rsidRPr="004C422E" w:rsidRDefault="00073DDA" w:rsidP="00395D34">
      <w:pPr>
        <w:shd w:val="clear" w:color="auto" w:fill="FFFFFF"/>
        <w:spacing w:after="100" w:afterAutospacing="1" w:line="480" w:lineRule="auto"/>
        <w:ind w:left="432"/>
        <w:rPr>
          <w:rFonts w:ascii="Times New Roman" w:eastAsia="Times New Roman" w:hAnsi="Times New Roman" w:cs="Times New Roman"/>
          <w:color w:val="282828"/>
          <w:sz w:val="24"/>
          <w:szCs w:val="24"/>
        </w:rPr>
      </w:pPr>
      <w:r w:rsidRPr="004C422E">
        <w:rPr>
          <w:rFonts w:ascii="Times New Roman" w:eastAsia="Times New Roman" w:hAnsi="Times New Roman" w:cs="Times New Roman"/>
          <w:color w:val="282828"/>
          <w:sz w:val="24"/>
          <w:szCs w:val="24"/>
        </w:rPr>
        <w:t xml:space="preserve">1. Internal benchmarking in which comparisons are made of the performance of different departments, campuses or sites within a university in order to identify best practice in the institution, without necessarily having an external standard against which to compare the results. </w:t>
      </w:r>
    </w:p>
    <w:p w:rsidR="00073DDA" w:rsidRPr="004C422E" w:rsidRDefault="00073DDA" w:rsidP="00395D34">
      <w:pPr>
        <w:shd w:val="clear" w:color="auto" w:fill="FFFFFF"/>
        <w:spacing w:after="100" w:afterAutospacing="1" w:line="480" w:lineRule="auto"/>
        <w:ind w:left="432"/>
        <w:rPr>
          <w:rFonts w:ascii="Times New Roman" w:eastAsia="Times New Roman" w:hAnsi="Times New Roman" w:cs="Times New Roman"/>
          <w:color w:val="282828"/>
          <w:sz w:val="24"/>
          <w:szCs w:val="24"/>
        </w:rPr>
      </w:pPr>
      <w:r w:rsidRPr="004C422E">
        <w:rPr>
          <w:rFonts w:ascii="Times New Roman" w:eastAsia="Times New Roman" w:hAnsi="Times New Roman" w:cs="Times New Roman"/>
          <w:color w:val="282828"/>
          <w:sz w:val="24"/>
          <w:szCs w:val="24"/>
        </w:rPr>
        <w:t xml:space="preserve">2. External competitive benchmarking where a comparison of performance in key areas is based upon information from institutions which are seen as competitors. </w:t>
      </w:r>
    </w:p>
    <w:p w:rsidR="00073DDA" w:rsidRPr="004C422E" w:rsidRDefault="00073DDA" w:rsidP="00395D34">
      <w:pPr>
        <w:shd w:val="clear" w:color="auto" w:fill="FFFFFF"/>
        <w:spacing w:after="100" w:afterAutospacing="1" w:line="480" w:lineRule="auto"/>
        <w:ind w:left="432"/>
        <w:rPr>
          <w:rFonts w:ascii="Times New Roman" w:eastAsia="Times New Roman" w:hAnsi="Times New Roman" w:cs="Times New Roman"/>
          <w:color w:val="282828"/>
          <w:sz w:val="24"/>
          <w:szCs w:val="24"/>
        </w:rPr>
      </w:pPr>
      <w:r w:rsidRPr="004C422E">
        <w:rPr>
          <w:rFonts w:ascii="Times New Roman" w:eastAsia="Times New Roman" w:hAnsi="Times New Roman" w:cs="Times New Roman"/>
          <w:color w:val="282828"/>
          <w:sz w:val="24"/>
          <w:szCs w:val="24"/>
        </w:rPr>
        <w:t xml:space="preserve">3. External collaborative benchmarking usually involves comparisons with a larger group of institutions who are not immediate competitors. </w:t>
      </w:r>
    </w:p>
    <w:p w:rsidR="00073DDA" w:rsidRPr="004C422E" w:rsidRDefault="00073DDA" w:rsidP="00395D34">
      <w:pPr>
        <w:shd w:val="clear" w:color="auto" w:fill="FFFFFF"/>
        <w:spacing w:after="100" w:afterAutospacing="1" w:line="480" w:lineRule="auto"/>
        <w:ind w:left="432"/>
        <w:rPr>
          <w:rFonts w:ascii="Times New Roman" w:eastAsia="Times New Roman" w:hAnsi="Times New Roman" w:cs="Times New Roman"/>
          <w:color w:val="282828"/>
          <w:sz w:val="24"/>
          <w:szCs w:val="24"/>
        </w:rPr>
      </w:pPr>
      <w:r w:rsidRPr="004C422E">
        <w:rPr>
          <w:rFonts w:ascii="Times New Roman" w:eastAsia="Times New Roman" w:hAnsi="Times New Roman" w:cs="Times New Roman"/>
          <w:color w:val="282828"/>
          <w:sz w:val="24"/>
          <w:szCs w:val="24"/>
        </w:rPr>
        <w:t xml:space="preserve">4. External trans-industry (best-in-class) benchmarking seeks to look across multiple industries in search of new and innovative practices, no matter what their source. Amongst some practitioners this is perceived to be the most desirable form of benchmarking because it can lead to major improvements in performance, and has been described by NACUBO (North American Colleges and Universities Business Officers) as “the ultimate goal of the benchmarking process”. In practice, it may be extremely difficult to </w:t>
      </w:r>
      <w:proofErr w:type="spellStart"/>
      <w:r w:rsidRPr="004C422E">
        <w:rPr>
          <w:rFonts w:ascii="Times New Roman" w:eastAsia="Times New Roman" w:hAnsi="Times New Roman" w:cs="Times New Roman"/>
          <w:color w:val="282828"/>
          <w:sz w:val="24"/>
          <w:szCs w:val="24"/>
        </w:rPr>
        <w:t>operationalise</w:t>
      </w:r>
      <w:proofErr w:type="spellEnd"/>
      <w:r w:rsidRPr="004C422E">
        <w:rPr>
          <w:rFonts w:ascii="Times New Roman" w:eastAsia="Times New Roman" w:hAnsi="Times New Roman" w:cs="Times New Roman"/>
          <w:color w:val="282828"/>
          <w:sz w:val="24"/>
          <w:szCs w:val="24"/>
        </w:rPr>
        <w:t xml:space="preserve"> the results of such cross-industry comparisons, and may also require a very high level of institutional commitment to cope with the inevitable ambiguities that will result. </w:t>
      </w:r>
    </w:p>
    <w:p w:rsidR="00073DDA" w:rsidRPr="004C422E" w:rsidRDefault="00073DDA" w:rsidP="00395D34">
      <w:pPr>
        <w:shd w:val="clear" w:color="auto" w:fill="FFFFFF"/>
        <w:spacing w:after="100" w:afterAutospacing="1" w:line="480" w:lineRule="auto"/>
        <w:ind w:left="432"/>
        <w:rPr>
          <w:rFonts w:ascii="Times New Roman" w:eastAsia="Times New Roman" w:hAnsi="Times New Roman" w:cs="Times New Roman"/>
          <w:color w:val="282828"/>
          <w:sz w:val="24"/>
          <w:szCs w:val="24"/>
        </w:rPr>
      </w:pPr>
      <w:r w:rsidRPr="004C422E">
        <w:rPr>
          <w:rFonts w:ascii="Times New Roman" w:eastAsia="Times New Roman" w:hAnsi="Times New Roman" w:cs="Times New Roman"/>
          <w:color w:val="282828"/>
          <w:sz w:val="24"/>
          <w:szCs w:val="24"/>
        </w:rPr>
        <w:lastRenderedPageBreak/>
        <w:t xml:space="preserve">5. ‘Implicit benchmarking’ has already been referred to above, and is likely to increase in future years as governments and central </w:t>
      </w:r>
      <w:proofErr w:type="spellStart"/>
      <w:r w:rsidRPr="004C422E">
        <w:rPr>
          <w:rFonts w:ascii="Times New Roman" w:eastAsia="Times New Roman" w:hAnsi="Times New Roman" w:cs="Times New Roman"/>
          <w:color w:val="282828"/>
          <w:sz w:val="24"/>
          <w:szCs w:val="24"/>
        </w:rPr>
        <w:t>fUnding</w:t>
      </w:r>
      <w:proofErr w:type="spellEnd"/>
      <w:r w:rsidRPr="004C422E">
        <w:rPr>
          <w:rFonts w:ascii="Times New Roman" w:eastAsia="Times New Roman" w:hAnsi="Times New Roman" w:cs="Times New Roman"/>
          <w:color w:val="282828"/>
          <w:sz w:val="24"/>
          <w:szCs w:val="24"/>
        </w:rPr>
        <w:t xml:space="preserve"> agencies seek to apply benchmarking approaches to universities. </w:t>
      </w:r>
    </w:p>
    <w:p w:rsidR="00073DDA" w:rsidRPr="004C422E" w:rsidRDefault="00395D34" w:rsidP="004C422E">
      <w:pPr>
        <w:shd w:val="clear" w:color="auto" w:fill="FFFFFF"/>
        <w:spacing w:after="100" w:afterAutospacing="1" w:line="480" w:lineRule="auto"/>
        <w:rPr>
          <w:rFonts w:ascii="Times New Roman" w:eastAsia="Times New Roman" w:hAnsi="Times New Roman" w:cs="Times New Roman"/>
          <w:color w:val="282828"/>
          <w:sz w:val="24"/>
          <w:szCs w:val="24"/>
        </w:rPr>
      </w:pPr>
      <w:r>
        <w:rPr>
          <w:rFonts w:ascii="Times New Roman" w:eastAsia="Times New Roman" w:hAnsi="Times New Roman" w:cs="Times New Roman"/>
          <w:color w:val="282828"/>
          <w:sz w:val="24"/>
          <w:szCs w:val="24"/>
        </w:rPr>
        <w:t xml:space="preserve">       </w:t>
      </w:r>
      <w:r w:rsidR="00073DDA" w:rsidRPr="004C422E">
        <w:rPr>
          <w:rFonts w:ascii="Times New Roman" w:eastAsia="Times New Roman" w:hAnsi="Times New Roman" w:cs="Times New Roman"/>
          <w:color w:val="282828"/>
          <w:sz w:val="24"/>
          <w:szCs w:val="24"/>
        </w:rPr>
        <w:t>The benchmarking it is thus defined that benchmarking as a continuous, systematic process of evaluating companies recognized as industry leaders, to determine business and work processes that represent ‘best practices’ and establish rational performance goals.</w:t>
      </w:r>
    </w:p>
    <w:p w:rsidR="004C422E" w:rsidRPr="004C422E" w:rsidRDefault="007F0D4F" w:rsidP="004C422E">
      <w:pPr>
        <w:shd w:val="clear" w:color="auto" w:fill="FFFFFF"/>
        <w:spacing w:after="100" w:afterAutospacing="1" w:line="480" w:lineRule="auto"/>
        <w:rPr>
          <w:rFonts w:ascii="Times New Roman" w:eastAsia="Times New Roman" w:hAnsi="Times New Roman" w:cs="Times New Roman"/>
          <w:b/>
          <w:color w:val="282828"/>
          <w:sz w:val="24"/>
          <w:szCs w:val="24"/>
        </w:rPr>
      </w:pPr>
      <w:r w:rsidRPr="004C422E">
        <w:rPr>
          <w:rFonts w:ascii="Times New Roman" w:eastAsia="Times New Roman" w:hAnsi="Times New Roman" w:cs="Times New Roman"/>
          <w:b/>
          <w:color w:val="282828"/>
          <w:sz w:val="24"/>
          <w:szCs w:val="24"/>
        </w:rPr>
        <w:t>The Atlantic Union College</w:t>
      </w:r>
      <w:r w:rsidR="004C422E" w:rsidRPr="004C422E">
        <w:rPr>
          <w:rFonts w:ascii="Times New Roman" w:eastAsia="Times New Roman" w:hAnsi="Times New Roman" w:cs="Times New Roman"/>
          <w:b/>
          <w:color w:val="282828"/>
          <w:sz w:val="24"/>
          <w:szCs w:val="24"/>
        </w:rPr>
        <w:t>.</w:t>
      </w:r>
    </w:p>
    <w:p w:rsidR="009D7E1A" w:rsidRPr="009D7E1A" w:rsidRDefault="00A61456" w:rsidP="00A61456">
      <w:pPr>
        <w:shd w:val="clear" w:color="auto" w:fill="FFFFFF"/>
        <w:spacing w:after="100" w:afterAutospacing="1" w:line="480" w:lineRule="auto"/>
        <w:rPr>
          <w:rFonts w:ascii="Times New Roman" w:eastAsia="Times New Roman" w:hAnsi="Times New Roman" w:cs="Times New Roman"/>
          <w:color w:val="282828"/>
          <w:sz w:val="24"/>
          <w:szCs w:val="24"/>
        </w:rPr>
      </w:pPr>
      <w:r>
        <w:rPr>
          <w:rFonts w:ascii="Times New Roman" w:eastAsia="Times New Roman" w:hAnsi="Times New Roman" w:cs="Times New Roman"/>
          <w:color w:val="282828"/>
          <w:sz w:val="24"/>
          <w:szCs w:val="24"/>
        </w:rPr>
        <w:t xml:space="preserve">       </w:t>
      </w:r>
      <w:r w:rsidR="004C422E" w:rsidRPr="004C422E">
        <w:rPr>
          <w:rFonts w:ascii="Times New Roman" w:eastAsia="Times New Roman" w:hAnsi="Times New Roman" w:cs="Times New Roman"/>
          <w:color w:val="282828"/>
          <w:sz w:val="24"/>
          <w:szCs w:val="24"/>
        </w:rPr>
        <w:t>The Atlantic Union College</w:t>
      </w:r>
      <w:r w:rsidR="007F0D4F" w:rsidRPr="004C422E">
        <w:rPr>
          <w:rFonts w:ascii="Times New Roman" w:eastAsia="Times New Roman" w:hAnsi="Times New Roman" w:cs="Times New Roman"/>
          <w:color w:val="282828"/>
          <w:sz w:val="24"/>
          <w:szCs w:val="24"/>
        </w:rPr>
        <w:t xml:space="preserve"> is in the category of the so-called Liberal Arts College. </w:t>
      </w:r>
      <w:r w:rsidR="009D7E1A" w:rsidRPr="009D7E1A">
        <w:rPr>
          <w:rFonts w:ascii="Times New Roman" w:eastAsia="Times New Roman" w:hAnsi="Times New Roman" w:cs="Times New Roman"/>
          <w:color w:val="282828"/>
          <w:sz w:val="24"/>
          <w:szCs w:val="24"/>
        </w:rPr>
        <w:t>A liberal arts college has several qualities that distinguish it from a university or community college. In general, a liberal arts college is characterized by the following:</w:t>
      </w:r>
      <w:r w:rsidRPr="00A61456">
        <w:rPr>
          <w:rFonts w:ascii="Times New Roman" w:eastAsia="Times New Roman" w:hAnsi="Times New Roman" w:cs="Times New Roman"/>
          <w:bCs/>
          <w:color w:val="282828"/>
          <w:sz w:val="24"/>
          <w:szCs w:val="24"/>
        </w:rPr>
        <w:t xml:space="preserve"> </w:t>
      </w:r>
    </w:p>
    <w:p w:rsidR="009D7E1A" w:rsidRPr="004C422E" w:rsidRDefault="009D7E1A" w:rsidP="004C422E">
      <w:pPr>
        <w:pStyle w:val="ListParagraph"/>
        <w:numPr>
          <w:ilvl w:val="0"/>
          <w:numId w:val="15"/>
        </w:numPr>
        <w:shd w:val="clear" w:color="auto" w:fill="FFFFFF"/>
        <w:spacing w:after="100" w:afterAutospacing="1" w:line="480" w:lineRule="auto"/>
        <w:rPr>
          <w:color w:val="282828"/>
        </w:rPr>
      </w:pPr>
      <w:r w:rsidRPr="004C422E">
        <w:rPr>
          <w:bCs/>
          <w:color w:val="282828"/>
        </w:rPr>
        <w:t>Undergraduate focus: </w:t>
      </w:r>
      <w:r w:rsidRPr="004C422E">
        <w:rPr>
          <w:color w:val="282828"/>
        </w:rPr>
        <w:t>The number of graduate students at a liberal arts college is low or zero. This means professors are dedicated exclusively to undergraduat</w:t>
      </w:r>
      <w:r w:rsidR="00A54418" w:rsidRPr="004C422E">
        <w:rPr>
          <w:color w:val="282828"/>
        </w:rPr>
        <w:t>es.</w:t>
      </w:r>
    </w:p>
    <w:p w:rsidR="009D7E1A" w:rsidRPr="009D7E1A" w:rsidRDefault="009D7E1A" w:rsidP="004C422E">
      <w:pPr>
        <w:numPr>
          <w:ilvl w:val="0"/>
          <w:numId w:val="15"/>
        </w:numPr>
        <w:shd w:val="clear" w:color="auto" w:fill="FFFFFF"/>
        <w:spacing w:after="100" w:afterAutospacing="1" w:line="480" w:lineRule="auto"/>
        <w:rPr>
          <w:rFonts w:ascii="Times New Roman" w:eastAsia="Times New Roman" w:hAnsi="Times New Roman" w:cs="Times New Roman"/>
          <w:color w:val="282828"/>
          <w:sz w:val="24"/>
          <w:szCs w:val="24"/>
        </w:rPr>
      </w:pPr>
      <w:r w:rsidRPr="009D7E1A">
        <w:rPr>
          <w:rFonts w:ascii="Times New Roman" w:eastAsia="Times New Roman" w:hAnsi="Times New Roman" w:cs="Times New Roman"/>
          <w:bCs/>
          <w:color w:val="282828"/>
          <w:sz w:val="24"/>
          <w:szCs w:val="24"/>
        </w:rPr>
        <w:t>Baccalaureate degrees:</w:t>
      </w:r>
      <w:r w:rsidRPr="009D7E1A">
        <w:rPr>
          <w:rFonts w:ascii="Times New Roman" w:eastAsia="Times New Roman" w:hAnsi="Times New Roman" w:cs="Times New Roman"/>
          <w:color w:val="282828"/>
          <w:sz w:val="24"/>
          <w:szCs w:val="24"/>
        </w:rPr>
        <w:t> Most degrees awarded from a liberal arts college are four-year bachelor's degrees such as a B.A. (</w:t>
      </w:r>
      <w:proofErr w:type="gramStart"/>
      <w:r w:rsidRPr="009D7E1A">
        <w:rPr>
          <w:rFonts w:ascii="Times New Roman" w:eastAsia="Times New Roman" w:hAnsi="Times New Roman" w:cs="Times New Roman"/>
          <w:color w:val="282828"/>
          <w:sz w:val="24"/>
          <w:szCs w:val="24"/>
        </w:rPr>
        <w:t>bachelor of arts</w:t>
      </w:r>
      <w:proofErr w:type="gramEnd"/>
      <w:r w:rsidRPr="009D7E1A">
        <w:rPr>
          <w:rFonts w:ascii="Times New Roman" w:eastAsia="Times New Roman" w:hAnsi="Times New Roman" w:cs="Times New Roman"/>
          <w:color w:val="282828"/>
          <w:sz w:val="24"/>
          <w:szCs w:val="24"/>
        </w:rPr>
        <w:t>) or B.S. (bachelor of science).</w:t>
      </w:r>
    </w:p>
    <w:p w:rsidR="009D7E1A" w:rsidRPr="009D7E1A" w:rsidRDefault="009D7E1A" w:rsidP="004C422E">
      <w:pPr>
        <w:numPr>
          <w:ilvl w:val="0"/>
          <w:numId w:val="15"/>
        </w:numPr>
        <w:shd w:val="clear" w:color="auto" w:fill="FFFFFF"/>
        <w:spacing w:after="100" w:afterAutospacing="1" w:line="480" w:lineRule="auto"/>
        <w:rPr>
          <w:rFonts w:ascii="Times New Roman" w:eastAsia="Times New Roman" w:hAnsi="Times New Roman" w:cs="Times New Roman"/>
          <w:color w:val="282828"/>
          <w:sz w:val="24"/>
          <w:szCs w:val="24"/>
        </w:rPr>
      </w:pPr>
      <w:r w:rsidRPr="009D7E1A">
        <w:rPr>
          <w:rFonts w:ascii="Times New Roman" w:eastAsia="Times New Roman" w:hAnsi="Times New Roman" w:cs="Times New Roman"/>
          <w:bCs/>
          <w:color w:val="282828"/>
          <w:sz w:val="24"/>
          <w:szCs w:val="24"/>
        </w:rPr>
        <w:t>Small size:</w:t>
      </w:r>
      <w:r w:rsidRPr="009D7E1A">
        <w:rPr>
          <w:rFonts w:ascii="Times New Roman" w:eastAsia="Times New Roman" w:hAnsi="Times New Roman" w:cs="Times New Roman"/>
          <w:color w:val="282828"/>
          <w:sz w:val="24"/>
          <w:szCs w:val="24"/>
        </w:rPr>
        <w:t> Nearly all liberal arts colleges have fewer than 5,000 students, and most are in the 1,000 to 2,500 student range. This means you'll get to know your professors and peers well.</w:t>
      </w:r>
    </w:p>
    <w:p w:rsidR="00A54418" w:rsidRPr="004C422E" w:rsidRDefault="009D7E1A" w:rsidP="004C422E">
      <w:pPr>
        <w:numPr>
          <w:ilvl w:val="0"/>
          <w:numId w:val="15"/>
        </w:numPr>
        <w:shd w:val="clear" w:color="auto" w:fill="FFFFFF"/>
        <w:spacing w:after="0" w:line="480" w:lineRule="auto"/>
        <w:rPr>
          <w:rFonts w:ascii="Times New Roman" w:eastAsia="Times New Roman" w:hAnsi="Times New Roman" w:cs="Times New Roman"/>
          <w:color w:val="282828"/>
          <w:sz w:val="24"/>
          <w:szCs w:val="24"/>
        </w:rPr>
      </w:pPr>
      <w:r w:rsidRPr="009D7E1A">
        <w:rPr>
          <w:rFonts w:ascii="Times New Roman" w:eastAsia="Times New Roman" w:hAnsi="Times New Roman" w:cs="Times New Roman"/>
          <w:bCs/>
          <w:color w:val="282828"/>
          <w:sz w:val="24"/>
          <w:szCs w:val="24"/>
        </w:rPr>
        <w:t>Liberal arts curriculum:</w:t>
      </w:r>
      <w:r w:rsidRPr="009D7E1A">
        <w:rPr>
          <w:rFonts w:ascii="Times New Roman" w:eastAsia="Times New Roman" w:hAnsi="Times New Roman" w:cs="Times New Roman"/>
          <w:color w:val="282828"/>
          <w:sz w:val="24"/>
          <w:szCs w:val="24"/>
        </w:rPr>
        <w:t xml:space="preserve"> Liberal arts colleges focus on broad skills in critical thinking and writing, not narrow </w:t>
      </w:r>
      <w:proofErr w:type="spellStart"/>
      <w:r w:rsidRPr="009D7E1A">
        <w:rPr>
          <w:rFonts w:ascii="Times New Roman" w:eastAsia="Times New Roman" w:hAnsi="Times New Roman" w:cs="Times New Roman"/>
          <w:color w:val="282828"/>
          <w:sz w:val="24"/>
          <w:szCs w:val="24"/>
        </w:rPr>
        <w:t>preprofessional</w:t>
      </w:r>
      <w:proofErr w:type="spellEnd"/>
      <w:r w:rsidRPr="009D7E1A">
        <w:rPr>
          <w:rFonts w:ascii="Times New Roman" w:eastAsia="Times New Roman" w:hAnsi="Times New Roman" w:cs="Times New Roman"/>
          <w:color w:val="282828"/>
          <w:sz w:val="24"/>
          <w:szCs w:val="24"/>
        </w:rPr>
        <w:t xml:space="preserve"> skills. Along with a focused major, liberal arts students will take a breadth of courses in fields such as religion, philosophy, literature, math, science, psychology, and sociology.</w:t>
      </w:r>
    </w:p>
    <w:p w:rsidR="00A54418" w:rsidRPr="004C422E" w:rsidRDefault="009D7E1A" w:rsidP="004C422E">
      <w:pPr>
        <w:numPr>
          <w:ilvl w:val="0"/>
          <w:numId w:val="15"/>
        </w:numPr>
        <w:shd w:val="clear" w:color="auto" w:fill="FFFFFF"/>
        <w:spacing w:after="0" w:line="480" w:lineRule="auto"/>
        <w:rPr>
          <w:rFonts w:ascii="Times New Roman" w:eastAsia="Times New Roman" w:hAnsi="Times New Roman" w:cs="Times New Roman"/>
          <w:color w:val="282828"/>
          <w:sz w:val="24"/>
          <w:szCs w:val="24"/>
        </w:rPr>
      </w:pPr>
      <w:r w:rsidRPr="009D7E1A">
        <w:rPr>
          <w:rFonts w:ascii="Times New Roman" w:eastAsia="Times New Roman" w:hAnsi="Times New Roman" w:cs="Times New Roman"/>
          <w:bCs/>
          <w:color w:val="282828"/>
          <w:sz w:val="24"/>
          <w:szCs w:val="24"/>
        </w:rPr>
        <w:lastRenderedPageBreak/>
        <w:t>Faculty focus on teaching:</w:t>
      </w:r>
      <w:r w:rsidRPr="009D7E1A">
        <w:rPr>
          <w:rFonts w:ascii="Times New Roman" w:eastAsia="Times New Roman" w:hAnsi="Times New Roman" w:cs="Times New Roman"/>
          <w:color w:val="282828"/>
          <w:sz w:val="24"/>
          <w:szCs w:val="24"/>
        </w:rPr>
        <w:t> At a large university, professors are often evaluated for their research and publishing first, and teaching second. At most liberal arts colleges, teaching has the top priority. The "publish or perish" model for faculty tenure may still be true at liberal arts colleges, but the equation for tenure will place much greater emphasis on teaching.</w:t>
      </w:r>
    </w:p>
    <w:p w:rsidR="00A54418" w:rsidRPr="004C422E" w:rsidRDefault="009D7E1A" w:rsidP="004C422E">
      <w:pPr>
        <w:numPr>
          <w:ilvl w:val="0"/>
          <w:numId w:val="15"/>
        </w:numPr>
        <w:shd w:val="clear" w:color="auto" w:fill="FFFFFF"/>
        <w:spacing w:after="0" w:line="480" w:lineRule="auto"/>
        <w:rPr>
          <w:rFonts w:ascii="Times New Roman" w:eastAsia="Times New Roman" w:hAnsi="Times New Roman" w:cs="Times New Roman"/>
          <w:color w:val="282828"/>
          <w:sz w:val="24"/>
          <w:szCs w:val="24"/>
        </w:rPr>
      </w:pPr>
      <w:r w:rsidRPr="009D7E1A">
        <w:rPr>
          <w:rFonts w:ascii="Times New Roman" w:eastAsia="Times New Roman" w:hAnsi="Times New Roman" w:cs="Times New Roman"/>
          <w:bCs/>
          <w:color w:val="282828"/>
          <w:sz w:val="24"/>
          <w:szCs w:val="24"/>
        </w:rPr>
        <w:t>Focus on community:</w:t>
      </w:r>
      <w:r w:rsidRPr="009D7E1A">
        <w:rPr>
          <w:rFonts w:ascii="Times New Roman" w:eastAsia="Times New Roman" w:hAnsi="Times New Roman" w:cs="Times New Roman"/>
          <w:color w:val="282828"/>
          <w:sz w:val="24"/>
          <w:szCs w:val="24"/>
        </w:rPr>
        <w:t> Because of their small size, liberal arts colleges often highly value the interaction of faculty and students. The overall educational environment tends to be more intimate and personal than at larger universities. If you don't like the idea of 500-person lecture halls and professors who don't know your name, a liberal arts college might be a good choice.</w:t>
      </w:r>
    </w:p>
    <w:p w:rsidR="00A54418" w:rsidRPr="004C422E" w:rsidRDefault="009D7E1A" w:rsidP="004C422E">
      <w:pPr>
        <w:numPr>
          <w:ilvl w:val="0"/>
          <w:numId w:val="15"/>
        </w:numPr>
        <w:shd w:val="clear" w:color="auto" w:fill="FFFFFF"/>
        <w:spacing w:after="0" w:line="480" w:lineRule="auto"/>
        <w:rPr>
          <w:rFonts w:ascii="Times New Roman" w:eastAsia="Times New Roman" w:hAnsi="Times New Roman" w:cs="Times New Roman"/>
          <w:color w:val="282828"/>
          <w:sz w:val="24"/>
          <w:szCs w:val="24"/>
        </w:rPr>
      </w:pPr>
      <w:r w:rsidRPr="009D7E1A">
        <w:rPr>
          <w:rFonts w:ascii="Times New Roman" w:eastAsia="Times New Roman" w:hAnsi="Times New Roman" w:cs="Times New Roman"/>
          <w:bCs/>
          <w:color w:val="282828"/>
          <w:sz w:val="24"/>
          <w:szCs w:val="24"/>
        </w:rPr>
        <w:t>Residential</w:t>
      </w:r>
      <w:r w:rsidRPr="009D7E1A">
        <w:rPr>
          <w:rFonts w:ascii="Times New Roman" w:eastAsia="Times New Roman" w:hAnsi="Times New Roman" w:cs="Times New Roman"/>
          <w:color w:val="282828"/>
          <w:sz w:val="24"/>
          <w:szCs w:val="24"/>
        </w:rPr>
        <w:t xml:space="preserve"> - The majority of students at liberal arts colleges live at </w:t>
      </w:r>
      <w:r w:rsidR="00A54418" w:rsidRPr="004C422E">
        <w:rPr>
          <w:rFonts w:ascii="Times New Roman" w:eastAsia="Times New Roman" w:hAnsi="Times New Roman" w:cs="Times New Roman"/>
          <w:color w:val="282828"/>
          <w:sz w:val="24"/>
          <w:szCs w:val="24"/>
        </w:rPr>
        <w:t>college and attend full time</w:t>
      </w:r>
      <w:r w:rsidRPr="009D7E1A">
        <w:rPr>
          <w:rFonts w:ascii="Times New Roman" w:eastAsia="Times New Roman" w:hAnsi="Times New Roman" w:cs="Times New Roman"/>
          <w:color w:val="282828"/>
          <w:sz w:val="24"/>
          <w:szCs w:val="24"/>
        </w:rPr>
        <w:t>.</w:t>
      </w:r>
    </w:p>
    <w:p w:rsidR="00A54418" w:rsidRPr="009D7E1A" w:rsidRDefault="00A54418" w:rsidP="004C422E">
      <w:pPr>
        <w:numPr>
          <w:ilvl w:val="0"/>
          <w:numId w:val="15"/>
        </w:numPr>
        <w:shd w:val="clear" w:color="auto" w:fill="FFFFFF"/>
        <w:spacing w:after="0" w:line="480" w:lineRule="auto"/>
        <w:rPr>
          <w:rFonts w:ascii="Times New Roman" w:eastAsia="Times New Roman" w:hAnsi="Times New Roman" w:cs="Times New Roman"/>
          <w:color w:val="282828"/>
          <w:sz w:val="24"/>
          <w:szCs w:val="24"/>
        </w:rPr>
      </w:pPr>
      <w:r w:rsidRPr="004C422E">
        <w:rPr>
          <w:rFonts w:ascii="Times New Roman" w:eastAsia="Times New Roman" w:hAnsi="Times New Roman" w:cs="Times New Roman"/>
          <w:color w:val="282828"/>
          <w:sz w:val="24"/>
          <w:szCs w:val="24"/>
        </w:rPr>
        <w:t>There is a close relationships between students and their professors.</w:t>
      </w:r>
    </w:p>
    <w:p w:rsidR="00207DF0" w:rsidRPr="00207DF0" w:rsidRDefault="00A61456" w:rsidP="00A61456">
      <w:pPr>
        <w:shd w:val="clear" w:color="auto" w:fill="FFFFFF"/>
        <w:spacing w:after="100" w:afterAutospacing="1" w:line="480" w:lineRule="auto"/>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A54418" w:rsidRPr="004C422E">
        <w:rPr>
          <w:rFonts w:ascii="Times New Roman" w:eastAsia="Times New Roman" w:hAnsi="Times New Roman" w:cs="Times New Roman"/>
          <w:sz w:val="24"/>
          <w:szCs w:val="24"/>
        </w:rPr>
        <w:t>Even though there are</w:t>
      </w:r>
      <w:r w:rsidR="009D7E1A" w:rsidRPr="009D7E1A">
        <w:rPr>
          <w:rFonts w:ascii="Times New Roman" w:eastAsia="Times New Roman" w:hAnsi="Times New Roman" w:cs="Times New Roman"/>
          <w:sz w:val="24"/>
          <w:szCs w:val="24"/>
        </w:rPr>
        <w:t xml:space="preserve"> </w:t>
      </w:r>
      <w:r w:rsidR="00A54418" w:rsidRPr="004C422E">
        <w:rPr>
          <w:rFonts w:ascii="Times New Roman" w:eastAsia="Times New Roman" w:hAnsi="Times New Roman" w:cs="Times New Roman"/>
          <w:sz w:val="24"/>
          <w:szCs w:val="24"/>
        </w:rPr>
        <w:t xml:space="preserve">many </w:t>
      </w:r>
      <w:r w:rsidR="009D7E1A" w:rsidRPr="009D7E1A">
        <w:rPr>
          <w:rFonts w:ascii="Times New Roman" w:eastAsia="Times New Roman" w:hAnsi="Times New Roman" w:cs="Times New Roman"/>
          <w:sz w:val="24"/>
          <w:szCs w:val="24"/>
        </w:rPr>
        <w:t xml:space="preserve">liberal arts colleges </w:t>
      </w:r>
      <w:r w:rsidR="00A54418" w:rsidRPr="004C422E">
        <w:rPr>
          <w:rFonts w:ascii="Times New Roman" w:eastAsia="Times New Roman" w:hAnsi="Times New Roman" w:cs="Times New Roman"/>
          <w:sz w:val="24"/>
          <w:szCs w:val="24"/>
        </w:rPr>
        <w:t>throughout the country,</w:t>
      </w:r>
      <w:r w:rsidR="009D7E1A" w:rsidRPr="009D7E1A">
        <w:rPr>
          <w:rFonts w:ascii="Times New Roman" w:eastAsia="Times New Roman" w:hAnsi="Times New Roman" w:cs="Times New Roman"/>
          <w:sz w:val="24"/>
          <w:szCs w:val="24"/>
        </w:rPr>
        <w:t xml:space="preserve"> the greatest concentration is in New England and</w:t>
      </w:r>
      <w:r w:rsidR="00A54418" w:rsidRPr="004C422E">
        <w:rPr>
          <w:rFonts w:ascii="Times New Roman" w:eastAsia="Times New Roman" w:hAnsi="Times New Roman" w:cs="Times New Roman"/>
          <w:sz w:val="24"/>
          <w:szCs w:val="24"/>
        </w:rPr>
        <w:t xml:space="preserve"> the Middle Atlantic states.</w:t>
      </w:r>
      <w:r w:rsidR="009D7E1A" w:rsidRPr="009D7E1A">
        <w:rPr>
          <w:rFonts w:ascii="Times New Roman" w:eastAsia="Times New Roman" w:hAnsi="Times New Roman" w:cs="Times New Roman"/>
          <w:sz w:val="24"/>
          <w:szCs w:val="24"/>
        </w:rPr>
        <w:t> </w:t>
      </w:r>
      <w:r w:rsidR="00A54418" w:rsidRPr="004C422E">
        <w:rPr>
          <w:rFonts w:ascii="Times New Roman" w:eastAsia="Times New Roman" w:hAnsi="Times New Roman" w:cs="Times New Roman"/>
          <w:sz w:val="24"/>
          <w:szCs w:val="24"/>
        </w:rPr>
        <w:t xml:space="preserve">The </w:t>
      </w:r>
      <w:hyperlink r:id="rId5" w:history="1">
        <w:r w:rsidR="009D7E1A" w:rsidRPr="004C422E">
          <w:rPr>
            <w:rFonts w:ascii="Times New Roman" w:hAnsi="Times New Roman" w:cs="Times New Roman"/>
            <w:sz w:val="24"/>
            <w:szCs w:val="24"/>
          </w:rPr>
          <w:t>Williams College</w:t>
        </w:r>
      </w:hyperlink>
      <w:r w:rsidR="009D7E1A" w:rsidRPr="004C422E">
        <w:rPr>
          <w:rFonts w:ascii="Times New Roman" w:hAnsi="Times New Roman" w:cs="Times New Roman"/>
          <w:sz w:val="24"/>
          <w:szCs w:val="24"/>
        </w:rPr>
        <w:t> and </w:t>
      </w:r>
      <w:hyperlink r:id="rId6" w:history="1">
        <w:r w:rsidR="009D7E1A" w:rsidRPr="004C422E">
          <w:rPr>
            <w:rFonts w:ascii="Times New Roman" w:hAnsi="Times New Roman" w:cs="Times New Roman"/>
            <w:sz w:val="24"/>
            <w:szCs w:val="24"/>
          </w:rPr>
          <w:t>Amherst College</w:t>
        </w:r>
      </w:hyperlink>
      <w:r w:rsidR="009D7E1A" w:rsidRPr="004C422E">
        <w:rPr>
          <w:rFonts w:ascii="Times New Roman" w:hAnsi="Times New Roman" w:cs="Times New Roman"/>
          <w:sz w:val="24"/>
          <w:szCs w:val="24"/>
        </w:rPr>
        <w:t> in Massachusetts often top the national rankings.</w:t>
      </w:r>
      <w:r w:rsidR="00A54418" w:rsidRPr="004C422E">
        <w:rPr>
          <w:rFonts w:ascii="Times New Roman" w:hAnsi="Times New Roman" w:cs="Times New Roman"/>
          <w:sz w:val="24"/>
          <w:szCs w:val="24"/>
        </w:rPr>
        <w:t xml:space="preserve"> While liberal arts colleges share some common features, they also vary significantly in personality and mission. </w:t>
      </w:r>
    </w:p>
    <w:p w:rsidR="00D016BA" w:rsidRPr="00A61456" w:rsidRDefault="00A61456" w:rsidP="00A61456">
      <w:pPr>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Pr="00A61456">
        <w:rPr>
          <w:rFonts w:ascii="Times New Roman" w:hAnsi="Times New Roman" w:cs="Times New Roman"/>
          <w:sz w:val="24"/>
          <w:szCs w:val="24"/>
        </w:rPr>
        <w:t>There are</w:t>
      </w:r>
      <w:r w:rsidR="001F5042" w:rsidRPr="00A61456">
        <w:rPr>
          <w:rFonts w:ascii="Times New Roman" w:hAnsi="Times New Roman" w:cs="Times New Roman"/>
          <w:sz w:val="24"/>
          <w:szCs w:val="24"/>
        </w:rPr>
        <w:t xml:space="preserve"> 15 </w:t>
      </w:r>
      <w:r w:rsidRPr="00A61456">
        <w:rPr>
          <w:rFonts w:ascii="Times New Roman" w:hAnsi="Times New Roman" w:cs="Times New Roman"/>
          <w:sz w:val="24"/>
          <w:szCs w:val="24"/>
        </w:rPr>
        <w:t>features that are used to determine the quality of a college and its ranking in comparison with other college.</w:t>
      </w:r>
    </w:p>
    <w:p w:rsidR="00D016BA" w:rsidRPr="004C422E" w:rsidRDefault="00207DF0" w:rsidP="004C422E">
      <w:pPr>
        <w:pStyle w:val="ListParagraph"/>
        <w:numPr>
          <w:ilvl w:val="0"/>
          <w:numId w:val="21"/>
        </w:numPr>
        <w:shd w:val="clear" w:color="auto" w:fill="FFFFFF"/>
        <w:spacing w:after="100" w:afterAutospacing="1" w:line="480" w:lineRule="auto"/>
      </w:pPr>
      <w:r w:rsidRPr="004C422E">
        <w:rPr>
          <w:bCs/>
        </w:rPr>
        <w:t>High Graduation Rate</w:t>
      </w:r>
    </w:p>
    <w:p w:rsidR="00D016BA" w:rsidRPr="004C422E" w:rsidRDefault="00207DF0" w:rsidP="004C422E">
      <w:pPr>
        <w:pStyle w:val="ListParagraph"/>
        <w:numPr>
          <w:ilvl w:val="0"/>
          <w:numId w:val="21"/>
        </w:numPr>
        <w:shd w:val="clear" w:color="auto" w:fill="FFFFFF"/>
        <w:spacing w:after="100" w:afterAutospacing="1" w:line="480" w:lineRule="auto"/>
      </w:pPr>
      <w:r w:rsidRPr="004C422E">
        <w:rPr>
          <w:bCs/>
        </w:rPr>
        <w:t>Low Student / Faculty Ratio</w:t>
      </w:r>
    </w:p>
    <w:p w:rsidR="00D016BA" w:rsidRPr="004C422E" w:rsidRDefault="00207DF0" w:rsidP="004C422E">
      <w:pPr>
        <w:pStyle w:val="ListParagraph"/>
        <w:numPr>
          <w:ilvl w:val="0"/>
          <w:numId w:val="21"/>
        </w:numPr>
        <w:shd w:val="clear" w:color="auto" w:fill="FFFFFF"/>
        <w:spacing w:after="100" w:afterAutospacing="1" w:line="480" w:lineRule="auto"/>
      </w:pPr>
      <w:r w:rsidRPr="004C422E">
        <w:rPr>
          <w:bCs/>
        </w:rPr>
        <w:t>Good Financial Aid</w:t>
      </w:r>
    </w:p>
    <w:p w:rsidR="00D016BA" w:rsidRPr="004C422E" w:rsidRDefault="00207DF0" w:rsidP="004C422E">
      <w:pPr>
        <w:pStyle w:val="ListParagraph"/>
        <w:numPr>
          <w:ilvl w:val="0"/>
          <w:numId w:val="21"/>
        </w:numPr>
        <w:shd w:val="clear" w:color="auto" w:fill="FFFFFF"/>
        <w:spacing w:after="100" w:afterAutospacing="1" w:line="480" w:lineRule="auto"/>
      </w:pPr>
      <w:r w:rsidRPr="004C422E">
        <w:rPr>
          <w:bCs/>
        </w:rPr>
        <w:t>Internships and Research Opportunities</w:t>
      </w:r>
    </w:p>
    <w:p w:rsidR="00D016BA" w:rsidRPr="004C422E" w:rsidRDefault="00207DF0" w:rsidP="004C422E">
      <w:pPr>
        <w:pStyle w:val="ListParagraph"/>
        <w:numPr>
          <w:ilvl w:val="0"/>
          <w:numId w:val="21"/>
        </w:numPr>
        <w:shd w:val="clear" w:color="auto" w:fill="FFFFFF"/>
        <w:spacing w:after="100" w:afterAutospacing="1" w:line="480" w:lineRule="auto"/>
      </w:pPr>
      <w:r w:rsidRPr="004C422E">
        <w:rPr>
          <w:bCs/>
        </w:rPr>
        <w:lastRenderedPageBreak/>
        <w:t>Travel Opportunities for Students</w:t>
      </w:r>
    </w:p>
    <w:p w:rsidR="00D016BA" w:rsidRPr="004C422E" w:rsidRDefault="00207DF0" w:rsidP="004C422E">
      <w:pPr>
        <w:pStyle w:val="ListParagraph"/>
        <w:numPr>
          <w:ilvl w:val="0"/>
          <w:numId w:val="21"/>
        </w:numPr>
        <w:shd w:val="clear" w:color="auto" w:fill="FFFFFF"/>
        <w:spacing w:after="100" w:afterAutospacing="1" w:line="480" w:lineRule="auto"/>
      </w:pPr>
      <w:r w:rsidRPr="004C422E">
        <w:rPr>
          <w:bCs/>
        </w:rPr>
        <w:t>Engaging Curriculum</w:t>
      </w:r>
    </w:p>
    <w:p w:rsidR="00D016BA" w:rsidRPr="004C422E" w:rsidRDefault="00207DF0" w:rsidP="004C422E">
      <w:pPr>
        <w:pStyle w:val="ListParagraph"/>
        <w:numPr>
          <w:ilvl w:val="0"/>
          <w:numId w:val="21"/>
        </w:numPr>
        <w:shd w:val="clear" w:color="auto" w:fill="FFFFFF"/>
        <w:spacing w:after="100" w:afterAutospacing="1" w:line="480" w:lineRule="auto"/>
      </w:pPr>
      <w:r w:rsidRPr="004C422E">
        <w:rPr>
          <w:bCs/>
        </w:rPr>
        <w:t>Clubs and Activities to Match Your Interests</w:t>
      </w:r>
    </w:p>
    <w:p w:rsidR="00D016BA" w:rsidRPr="004C422E" w:rsidRDefault="00207DF0" w:rsidP="004C422E">
      <w:pPr>
        <w:pStyle w:val="ListParagraph"/>
        <w:numPr>
          <w:ilvl w:val="0"/>
          <w:numId w:val="21"/>
        </w:numPr>
        <w:shd w:val="clear" w:color="auto" w:fill="FFFFFF"/>
        <w:spacing w:after="100" w:afterAutospacing="1" w:line="480" w:lineRule="auto"/>
      </w:pPr>
      <w:r w:rsidRPr="004C422E">
        <w:rPr>
          <w:bCs/>
        </w:rPr>
        <w:t>Good Health and Wellness Facilities</w:t>
      </w:r>
    </w:p>
    <w:p w:rsidR="00D016BA" w:rsidRPr="004C422E" w:rsidRDefault="00207DF0" w:rsidP="004C422E">
      <w:pPr>
        <w:pStyle w:val="ListParagraph"/>
        <w:numPr>
          <w:ilvl w:val="0"/>
          <w:numId w:val="21"/>
        </w:numPr>
        <w:shd w:val="clear" w:color="auto" w:fill="FFFFFF"/>
        <w:spacing w:after="100" w:afterAutospacing="1" w:line="480" w:lineRule="auto"/>
      </w:pPr>
      <w:r w:rsidRPr="004C422E">
        <w:rPr>
          <w:bCs/>
        </w:rPr>
        <w:t>Campus Safety</w:t>
      </w:r>
    </w:p>
    <w:p w:rsidR="00D016BA" w:rsidRPr="004C422E" w:rsidRDefault="00207DF0" w:rsidP="004C422E">
      <w:pPr>
        <w:pStyle w:val="ListParagraph"/>
        <w:numPr>
          <w:ilvl w:val="0"/>
          <w:numId w:val="21"/>
        </w:numPr>
        <w:shd w:val="clear" w:color="auto" w:fill="FFFFFF"/>
        <w:spacing w:after="100" w:afterAutospacing="1" w:line="480" w:lineRule="auto"/>
      </w:pPr>
      <w:r w:rsidRPr="004C422E">
        <w:rPr>
          <w:bCs/>
        </w:rPr>
        <w:t>Good Academic Support Services</w:t>
      </w:r>
    </w:p>
    <w:p w:rsidR="00D016BA" w:rsidRPr="004C422E" w:rsidRDefault="00207DF0" w:rsidP="004C422E">
      <w:pPr>
        <w:pStyle w:val="ListParagraph"/>
        <w:numPr>
          <w:ilvl w:val="0"/>
          <w:numId w:val="21"/>
        </w:numPr>
        <w:shd w:val="clear" w:color="auto" w:fill="FFFFFF"/>
        <w:spacing w:after="100" w:afterAutospacing="1" w:line="480" w:lineRule="auto"/>
      </w:pPr>
      <w:r w:rsidRPr="004C422E">
        <w:rPr>
          <w:bCs/>
        </w:rPr>
        <w:t>Strong Career Services</w:t>
      </w:r>
    </w:p>
    <w:p w:rsidR="00D016BA" w:rsidRPr="004C422E" w:rsidRDefault="00207DF0" w:rsidP="004C422E">
      <w:pPr>
        <w:pStyle w:val="ListParagraph"/>
        <w:numPr>
          <w:ilvl w:val="0"/>
          <w:numId w:val="21"/>
        </w:numPr>
        <w:shd w:val="clear" w:color="auto" w:fill="FFFFFF"/>
        <w:spacing w:after="100" w:afterAutospacing="1" w:line="480" w:lineRule="auto"/>
      </w:pPr>
      <w:r w:rsidRPr="004C422E">
        <w:rPr>
          <w:bCs/>
        </w:rPr>
        <w:t>Good Computing Infrastructure</w:t>
      </w:r>
    </w:p>
    <w:p w:rsidR="00D016BA" w:rsidRPr="004C422E" w:rsidRDefault="00207DF0" w:rsidP="004C422E">
      <w:pPr>
        <w:pStyle w:val="ListParagraph"/>
        <w:numPr>
          <w:ilvl w:val="0"/>
          <w:numId w:val="21"/>
        </w:numPr>
        <w:shd w:val="clear" w:color="auto" w:fill="FFFFFF"/>
        <w:spacing w:after="100" w:afterAutospacing="1" w:line="480" w:lineRule="auto"/>
      </w:pPr>
      <w:r w:rsidRPr="004C422E">
        <w:rPr>
          <w:bCs/>
        </w:rPr>
        <w:t>Leadership Opportunities</w:t>
      </w:r>
    </w:p>
    <w:p w:rsidR="00FE3D0D" w:rsidRPr="004C422E" w:rsidRDefault="00207DF0" w:rsidP="004C422E">
      <w:pPr>
        <w:pStyle w:val="ListParagraph"/>
        <w:numPr>
          <w:ilvl w:val="0"/>
          <w:numId w:val="21"/>
        </w:numPr>
        <w:shd w:val="clear" w:color="auto" w:fill="FFFFFF"/>
        <w:spacing w:after="100" w:afterAutospacing="1" w:line="480" w:lineRule="auto"/>
      </w:pPr>
      <w:r w:rsidRPr="004C422E">
        <w:rPr>
          <w:bCs/>
        </w:rPr>
        <w:t>Strong Alumni Network</w:t>
      </w:r>
    </w:p>
    <w:p w:rsidR="00207DF0" w:rsidRPr="004C422E" w:rsidRDefault="00D016BA" w:rsidP="004C422E">
      <w:pPr>
        <w:pStyle w:val="ListParagraph"/>
        <w:numPr>
          <w:ilvl w:val="0"/>
          <w:numId w:val="21"/>
        </w:numPr>
        <w:shd w:val="clear" w:color="auto" w:fill="FFFFFF"/>
        <w:spacing w:after="100" w:afterAutospacing="1" w:line="480" w:lineRule="auto"/>
      </w:pPr>
      <w:r w:rsidRPr="004C422E">
        <w:rPr>
          <w:bCs/>
        </w:rPr>
        <w:t>Do credits earned abroad transfer easily?</w:t>
      </w:r>
    </w:p>
    <w:p w:rsidR="00020358" w:rsidRPr="004C422E" w:rsidRDefault="00A61456" w:rsidP="004C422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317A9C" w:rsidRPr="004C422E">
        <w:rPr>
          <w:rFonts w:ascii="Times New Roman" w:hAnsi="Times New Roman" w:cs="Times New Roman"/>
          <w:sz w:val="24"/>
          <w:szCs w:val="24"/>
        </w:rPr>
        <w:t xml:space="preserve">Taking these elements as a reference, </w:t>
      </w:r>
      <w:r w:rsidR="004C422E" w:rsidRPr="004C422E">
        <w:rPr>
          <w:rFonts w:ascii="Times New Roman" w:hAnsi="Times New Roman" w:cs="Times New Roman"/>
          <w:sz w:val="24"/>
          <w:szCs w:val="24"/>
        </w:rPr>
        <w:t>and because of its location the Atlantic Union College has the challenge of facing very strong competitors.</w:t>
      </w:r>
      <w:r w:rsidR="004C422E" w:rsidRPr="004C422E">
        <w:rPr>
          <w:rFonts w:ascii="Times New Roman" w:hAnsi="Times New Roman" w:cs="Times New Roman"/>
          <w:sz w:val="24"/>
          <w:szCs w:val="24"/>
          <w:lang w:val="en-GB"/>
        </w:rPr>
        <w:t xml:space="preserve"> </w:t>
      </w:r>
      <w:r w:rsidR="004C422E" w:rsidRPr="004C422E">
        <w:rPr>
          <w:rFonts w:ascii="Times New Roman" w:hAnsi="Times New Roman" w:cs="Times New Roman"/>
          <w:sz w:val="24"/>
          <w:szCs w:val="24"/>
        </w:rPr>
        <w:t>It is easy</w:t>
      </w:r>
      <w:r w:rsidR="00317A9C" w:rsidRPr="004C422E">
        <w:rPr>
          <w:rFonts w:ascii="Times New Roman" w:hAnsi="Times New Roman" w:cs="Times New Roman"/>
          <w:sz w:val="24"/>
          <w:szCs w:val="24"/>
        </w:rPr>
        <w:t xml:space="preserve"> to reach the conclusion that, unfortunately, outside the spiritual area, the Atlantic Union College is not able to compete or even be compared with the colleges or universities of the New </w:t>
      </w:r>
      <w:proofErr w:type="spellStart"/>
      <w:r w:rsidR="00317A9C" w:rsidRPr="004C422E">
        <w:rPr>
          <w:rFonts w:ascii="Times New Roman" w:hAnsi="Times New Roman" w:cs="Times New Roman"/>
          <w:sz w:val="24"/>
          <w:szCs w:val="24"/>
        </w:rPr>
        <w:t>Englang</w:t>
      </w:r>
      <w:proofErr w:type="spellEnd"/>
      <w:r w:rsidR="00317A9C" w:rsidRPr="004C422E">
        <w:rPr>
          <w:rFonts w:ascii="Times New Roman" w:hAnsi="Times New Roman" w:cs="Times New Roman"/>
          <w:sz w:val="24"/>
          <w:szCs w:val="24"/>
        </w:rPr>
        <w:t xml:space="preserve"> area. This is a region of the United States with some of the highest standards of education in the United States and the world, including the programs offered at the Community Colleges. The above mentioned leads us to an obvious conclusion, and it is, that it becomes unfeasible or impossible to make an analysis of Best-in-class benchmarking - comparing your performance or capabilities against 'best-in-class' performance.</w:t>
      </w:r>
    </w:p>
    <w:p w:rsidR="00020358" w:rsidRPr="004C422E" w:rsidRDefault="00C92467" w:rsidP="004C422E">
      <w:pPr>
        <w:spacing w:after="0" w:line="480" w:lineRule="auto"/>
        <w:rPr>
          <w:rFonts w:ascii="Times New Roman" w:hAnsi="Times New Roman" w:cs="Times New Roman"/>
          <w:b/>
          <w:sz w:val="24"/>
          <w:szCs w:val="24"/>
        </w:rPr>
      </w:pPr>
      <w:r w:rsidRPr="004C422E">
        <w:rPr>
          <w:rFonts w:ascii="Times New Roman" w:hAnsi="Times New Roman" w:cs="Times New Roman"/>
          <w:b/>
          <w:sz w:val="24"/>
          <w:szCs w:val="24"/>
        </w:rPr>
        <w:t>Cultural Web</w:t>
      </w:r>
    </w:p>
    <w:p w:rsidR="00317A9C" w:rsidRPr="004C422E" w:rsidRDefault="00A61456" w:rsidP="004C422E">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317A9C" w:rsidRPr="004C422E">
        <w:rPr>
          <w:rFonts w:ascii="Times New Roman" w:hAnsi="Times New Roman" w:cs="Times New Roman"/>
          <w:sz w:val="24"/>
          <w:szCs w:val="24"/>
        </w:rPr>
        <w:t xml:space="preserve">Given the current condition of the AUC, it is impossible to do an analysis of </w:t>
      </w:r>
      <w:proofErr w:type="gramStart"/>
      <w:r w:rsidR="00317A9C" w:rsidRPr="004C422E">
        <w:rPr>
          <w:rFonts w:ascii="Times New Roman" w:hAnsi="Times New Roman" w:cs="Times New Roman"/>
          <w:sz w:val="24"/>
          <w:szCs w:val="24"/>
        </w:rPr>
        <w:t>The</w:t>
      </w:r>
      <w:proofErr w:type="gramEnd"/>
      <w:r w:rsidR="00317A9C" w:rsidRPr="004C422E">
        <w:rPr>
          <w:rFonts w:ascii="Times New Roman" w:hAnsi="Times New Roman" w:cs="Times New Roman"/>
          <w:sz w:val="24"/>
          <w:szCs w:val="24"/>
        </w:rPr>
        <w:t xml:space="preserve"> cultural web of Atlantic Union College.</w:t>
      </w:r>
    </w:p>
    <w:sectPr w:rsidR="00317A9C" w:rsidRPr="004C422E" w:rsidSect="00395D34">
      <w:pgSz w:w="12240" w:h="15840"/>
      <w:pgMar w:top="1699" w:right="1138" w:bottom="1138" w:left="19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81F4E"/>
    <w:multiLevelType w:val="hybridMultilevel"/>
    <w:tmpl w:val="642079AA"/>
    <w:lvl w:ilvl="0" w:tplc="FE2A1606">
      <w:start w:val="1"/>
      <w:numFmt w:val="bullet"/>
      <w:lvlText w:val=""/>
      <w:lvlJc w:val="left"/>
      <w:pPr>
        <w:tabs>
          <w:tab w:val="num" w:pos="720"/>
        </w:tabs>
        <w:ind w:left="720" w:hanging="360"/>
      </w:pPr>
      <w:rPr>
        <w:rFonts w:ascii="Wingdings 2" w:hAnsi="Wingdings 2" w:hint="default"/>
      </w:rPr>
    </w:lvl>
    <w:lvl w:ilvl="1" w:tplc="4984E33A" w:tentative="1">
      <w:start w:val="1"/>
      <w:numFmt w:val="bullet"/>
      <w:lvlText w:val=""/>
      <w:lvlJc w:val="left"/>
      <w:pPr>
        <w:tabs>
          <w:tab w:val="num" w:pos="1440"/>
        </w:tabs>
        <w:ind w:left="1440" w:hanging="360"/>
      </w:pPr>
      <w:rPr>
        <w:rFonts w:ascii="Wingdings 2" w:hAnsi="Wingdings 2" w:hint="default"/>
      </w:rPr>
    </w:lvl>
    <w:lvl w:ilvl="2" w:tplc="C4545BB6" w:tentative="1">
      <w:start w:val="1"/>
      <w:numFmt w:val="bullet"/>
      <w:lvlText w:val=""/>
      <w:lvlJc w:val="left"/>
      <w:pPr>
        <w:tabs>
          <w:tab w:val="num" w:pos="2160"/>
        </w:tabs>
        <w:ind w:left="2160" w:hanging="360"/>
      </w:pPr>
      <w:rPr>
        <w:rFonts w:ascii="Wingdings 2" w:hAnsi="Wingdings 2" w:hint="default"/>
      </w:rPr>
    </w:lvl>
    <w:lvl w:ilvl="3" w:tplc="ADAC3420" w:tentative="1">
      <w:start w:val="1"/>
      <w:numFmt w:val="bullet"/>
      <w:lvlText w:val=""/>
      <w:lvlJc w:val="left"/>
      <w:pPr>
        <w:tabs>
          <w:tab w:val="num" w:pos="2880"/>
        </w:tabs>
        <w:ind w:left="2880" w:hanging="360"/>
      </w:pPr>
      <w:rPr>
        <w:rFonts w:ascii="Wingdings 2" w:hAnsi="Wingdings 2" w:hint="default"/>
      </w:rPr>
    </w:lvl>
    <w:lvl w:ilvl="4" w:tplc="304669D8" w:tentative="1">
      <w:start w:val="1"/>
      <w:numFmt w:val="bullet"/>
      <w:lvlText w:val=""/>
      <w:lvlJc w:val="left"/>
      <w:pPr>
        <w:tabs>
          <w:tab w:val="num" w:pos="3600"/>
        </w:tabs>
        <w:ind w:left="3600" w:hanging="360"/>
      </w:pPr>
      <w:rPr>
        <w:rFonts w:ascii="Wingdings 2" w:hAnsi="Wingdings 2" w:hint="default"/>
      </w:rPr>
    </w:lvl>
    <w:lvl w:ilvl="5" w:tplc="DCC4C386" w:tentative="1">
      <w:start w:val="1"/>
      <w:numFmt w:val="bullet"/>
      <w:lvlText w:val=""/>
      <w:lvlJc w:val="left"/>
      <w:pPr>
        <w:tabs>
          <w:tab w:val="num" w:pos="4320"/>
        </w:tabs>
        <w:ind w:left="4320" w:hanging="360"/>
      </w:pPr>
      <w:rPr>
        <w:rFonts w:ascii="Wingdings 2" w:hAnsi="Wingdings 2" w:hint="default"/>
      </w:rPr>
    </w:lvl>
    <w:lvl w:ilvl="6" w:tplc="792E51D8" w:tentative="1">
      <w:start w:val="1"/>
      <w:numFmt w:val="bullet"/>
      <w:lvlText w:val=""/>
      <w:lvlJc w:val="left"/>
      <w:pPr>
        <w:tabs>
          <w:tab w:val="num" w:pos="5040"/>
        </w:tabs>
        <w:ind w:left="5040" w:hanging="360"/>
      </w:pPr>
      <w:rPr>
        <w:rFonts w:ascii="Wingdings 2" w:hAnsi="Wingdings 2" w:hint="default"/>
      </w:rPr>
    </w:lvl>
    <w:lvl w:ilvl="7" w:tplc="34CE0A0A" w:tentative="1">
      <w:start w:val="1"/>
      <w:numFmt w:val="bullet"/>
      <w:lvlText w:val=""/>
      <w:lvlJc w:val="left"/>
      <w:pPr>
        <w:tabs>
          <w:tab w:val="num" w:pos="5760"/>
        </w:tabs>
        <w:ind w:left="5760" w:hanging="360"/>
      </w:pPr>
      <w:rPr>
        <w:rFonts w:ascii="Wingdings 2" w:hAnsi="Wingdings 2" w:hint="default"/>
      </w:rPr>
    </w:lvl>
    <w:lvl w:ilvl="8" w:tplc="634E18CC" w:tentative="1">
      <w:start w:val="1"/>
      <w:numFmt w:val="bullet"/>
      <w:lvlText w:val=""/>
      <w:lvlJc w:val="left"/>
      <w:pPr>
        <w:tabs>
          <w:tab w:val="num" w:pos="6480"/>
        </w:tabs>
        <w:ind w:left="6480" w:hanging="360"/>
      </w:pPr>
      <w:rPr>
        <w:rFonts w:ascii="Wingdings 2" w:hAnsi="Wingdings 2" w:hint="default"/>
      </w:rPr>
    </w:lvl>
  </w:abstractNum>
  <w:abstractNum w:abstractNumId="1">
    <w:nsid w:val="0CF00B21"/>
    <w:multiLevelType w:val="multilevel"/>
    <w:tmpl w:val="26363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1B2DF4"/>
    <w:multiLevelType w:val="hybridMultilevel"/>
    <w:tmpl w:val="08E0E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23B06"/>
    <w:multiLevelType w:val="hybridMultilevel"/>
    <w:tmpl w:val="47E8E0F6"/>
    <w:lvl w:ilvl="0" w:tplc="D08E5AD0">
      <w:start w:val="1"/>
      <w:numFmt w:val="decimal"/>
      <w:lvlText w:val="%1."/>
      <w:lvlJc w:val="left"/>
      <w:pPr>
        <w:tabs>
          <w:tab w:val="num" w:pos="720"/>
        </w:tabs>
        <w:ind w:left="720" w:hanging="360"/>
      </w:pPr>
    </w:lvl>
    <w:lvl w:ilvl="1" w:tplc="3B743C54" w:tentative="1">
      <w:start w:val="1"/>
      <w:numFmt w:val="decimal"/>
      <w:lvlText w:val="%2."/>
      <w:lvlJc w:val="left"/>
      <w:pPr>
        <w:tabs>
          <w:tab w:val="num" w:pos="1440"/>
        </w:tabs>
        <w:ind w:left="1440" w:hanging="360"/>
      </w:pPr>
    </w:lvl>
    <w:lvl w:ilvl="2" w:tplc="C2C4713A" w:tentative="1">
      <w:start w:val="1"/>
      <w:numFmt w:val="decimal"/>
      <w:lvlText w:val="%3."/>
      <w:lvlJc w:val="left"/>
      <w:pPr>
        <w:tabs>
          <w:tab w:val="num" w:pos="2160"/>
        </w:tabs>
        <w:ind w:left="2160" w:hanging="360"/>
      </w:pPr>
    </w:lvl>
    <w:lvl w:ilvl="3" w:tplc="43FA3908" w:tentative="1">
      <w:start w:val="1"/>
      <w:numFmt w:val="decimal"/>
      <w:lvlText w:val="%4."/>
      <w:lvlJc w:val="left"/>
      <w:pPr>
        <w:tabs>
          <w:tab w:val="num" w:pos="2880"/>
        </w:tabs>
        <w:ind w:left="2880" w:hanging="360"/>
      </w:pPr>
    </w:lvl>
    <w:lvl w:ilvl="4" w:tplc="4470E71E" w:tentative="1">
      <w:start w:val="1"/>
      <w:numFmt w:val="decimal"/>
      <w:lvlText w:val="%5."/>
      <w:lvlJc w:val="left"/>
      <w:pPr>
        <w:tabs>
          <w:tab w:val="num" w:pos="3600"/>
        </w:tabs>
        <w:ind w:left="3600" w:hanging="360"/>
      </w:pPr>
    </w:lvl>
    <w:lvl w:ilvl="5" w:tplc="F76CB45C" w:tentative="1">
      <w:start w:val="1"/>
      <w:numFmt w:val="decimal"/>
      <w:lvlText w:val="%6."/>
      <w:lvlJc w:val="left"/>
      <w:pPr>
        <w:tabs>
          <w:tab w:val="num" w:pos="4320"/>
        </w:tabs>
        <w:ind w:left="4320" w:hanging="360"/>
      </w:pPr>
    </w:lvl>
    <w:lvl w:ilvl="6" w:tplc="B1D827FE" w:tentative="1">
      <w:start w:val="1"/>
      <w:numFmt w:val="decimal"/>
      <w:lvlText w:val="%7."/>
      <w:lvlJc w:val="left"/>
      <w:pPr>
        <w:tabs>
          <w:tab w:val="num" w:pos="5040"/>
        </w:tabs>
        <w:ind w:left="5040" w:hanging="360"/>
      </w:pPr>
    </w:lvl>
    <w:lvl w:ilvl="7" w:tplc="B860E57C" w:tentative="1">
      <w:start w:val="1"/>
      <w:numFmt w:val="decimal"/>
      <w:lvlText w:val="%8."/>
      <w:lvlJc w:val="left"/>
      <w:pPr>
        <w:tabs>
          <w:tab w:val="num" w:pos="5760"/>
        </w:tabs>
        <w:ind w:left="5760" w:hanging="360"/>
      </w:pPr>
    </w:lvl>
    <w:lvl w:ilvl="8" w:tplc="8DA2FE96" w:tentative="1">
      <w:start w:val="1"/>
      <w:numFmt w:val="decimal"/>
      <w:lvlText w:val="%9."/>
      <w:lvlJc w:val="left"/>
      <w:pPr>
        <w:tabs>
          <w:tab w:val="num" w:pos="6480"/>
        </w:tabs>
        <w:ind w:left="6480" w:hanging="360"/>
      </w:pPr>
    </w:lvl>
  </w:abstractNum>
  <w:abstractNum w:abstractNumId="4">
    <w:nsid w:val="1159405D"/>
    <w:multiLevelType w:val="multilevel"/>
    <w:tmpl w:val="B4C0B72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1D06E7"/>
    <w:multiLevelType w:val="multilevel"/>
    <w:tmpl w:val="F93A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9E5140"/>
    <w:multiLevelType w:val="multilevel"/>
    <w:tmpl w:val="91BAF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3873DC"/>
    <w:multiLevelType w:val="multilevel"/>
    <w:tmpl w:val="27AC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0F71F9"/>
    <w:multiLevelType w:val="multilevel"/>
    <w:tmpl w:val="57EEB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F9638E"/>
    <w:multiLevelType w:val="hybridMultilevel"/>
    <w:tmpl w:val="433CB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FD63D0"/>
    <w:multiLevelType w:val="multilevel"/>
    <w:tmpl w:val="E42C2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940E30"/>
    <w:multiLevelType w:val="hybridMultilevel"/>
    <w:tmpl w:val="022A8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FA2B67"/>
    <w:multiLevelType w:val="hybridMultilevel"/>
    <w:tmpl w:val="5BAE7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2C366A"/>
    <w:multiLevelType w:val="multilevel"/>
    <w:tmpl w:val="6D52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422106"/>
    <w:multiLevelType w:val="hybridMultilevel"/>
    <w:tmpl w:val="7916C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A9367A"/>
    <w:multiLevelType w:val="multilevel"/>
    <w:tmpl w:val="353C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C32522"/>
    <w:multiLevelType w:val="multilevel"/>
    <w:tmpl w:val="9ADA0B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773731"/>
    <w:multiLevelType w:val="hybridMultilevel"/>
    <w:tmpl w:val="1D26961A"/>
    <w:lvl w:ilvl="0" w:tplc="D22EE17A">
      <w:start w:val="1"/>
      <w:numFmt w:val="bullet"/>
      <w:lvlText w:val=""/>
      <w:lvlJc w:val="left"/>
      <w:pPr>
        <w:tabs>
          <w:tab w:val="num" w:pos="720"/>
        </w:tabs>
        <w:ind w:left="720" w:hanging="360"/>
      </w:pPr>
      <w:rPr>
        <w:rFonts w:ascii="Wingdings 2" w:hAnsi="Wingdings 2" w:hint="default"/>
      </w:rPr>
    </w:lvl>
    <w:lvl w:ilvl="1" w:tplc="AA26F012" w:tentative="1">
      <w:start w:val="1"/>
      <w:numFmt w:val="bullet"/>
      <w:lvlText w:val=""/>
      <w:lvlJc w:val="left"/>
      <w:pPr>
        <w:tabs>
          <w:tab w:val="num" w:pos="1440"/>
        </w:tabs>
        <w:ind w:left="1440" w:hanging="360"/>
      </w:pPr>
      <w:rPr>
        <w:rFonts w:ascii="Wingdings 2" w:hAnsi="Wingdings 2" w:hint="default"/>
      </w:rPr>
    </w:lvl>
    <w:lvl w:ilvl="2" w:tplc="95901C6A" w:tentative="1">
      <w:start w:val="1"/>
      <w:numFmt w:val="bullet"/>
      <w:lvlText w:val=""/>
      <w:lvlJc w:val="left"/>
      <w:pPr>
        <w:tabs>
          <w:tab w:val="num" w:pos="2160"/>
        </w:tabs>
        <w:ind w:left="2160" w:hanging="360"/>
      </w:pPr>
      <w:rPr>
        <w:rFonts w:ascii="Wingdings 2" w:hAnsi="Wingdings 2" w:hint="default"/>
      </w:rPr>
    </w:lvl>
    <w:lvl w:ilvl="3" w:tplc="68BEB8E4" w:tentative="1">
      <w:start w:val="1"/>
      <w:numFmt w:val="bullet"/>
      <w:lvlText w:val=""/>
      <w:lvlJc w:val="left"/>
      <w:pPr>
        <w:tabs>
          <w:tab w:val="num" w:pos="2880"/>
        </w:tabs>
        <w:ind w:left="2880" w:hanging="360"/>
      </w:pPr>
      <w:rPr>
        <w:rFonts w:ascii="Wingdings 2" w:hAnsi="Wingdings 2" w:hint="default"/>
      </w:rPr>
    </w:lvl>
    <w:lvl w:ilvl="4" w:tplc="AE4E5956" w:tentative="1">
      <w:start w:val="1"/>
      <w:numFmt w:val="bullet"/>
      <w:lvlText w:val=""/>
      <w:lvlJc w:val="left"/>
      <w:pPr>
        <w:tabs>
          <w:tab w:val="num" w:pos="3600"/>
        </w:tabs>
        <w:ind w:left="3600" w:hanging="360"/>
      </w:pPr>
      <w:rPr>
        <w:rFonts w:ascii="Wingdings 2" w:hAnsi="Wingdings 2" w:hint="default"/>
      </w:rPr>
    </w:lvl>
    <w:lvl w:ilvl="5" w:tplc="A8F8C138" w:tentative="1">
      <w:start w:val="1"/>
      <w:numFmt w:val="bullet"/>
      <w:lvlText w:val=""/>
      <w:lvlJc w:val="left"/>
      <w:pPr>
        <w:tabs>
          <w:tab w:val="num" w:pos="4320"/>
        </w:tabs>
        <w:ind w:left="4320" w:hanging="360"/>
      </w:pPr>
      <w:rPr>
        <w:rFonts w:ascii="Wingdings 2" w:hAnsi="Wingdings 2" w:hint="default"/>
      </w:rPr>
    </w:lvl>
    <w:lvl w:ilvl="6" w:tplc="20441CEA" w:tentative="1">
      <w:start w:val="1"/>
      <w:numFmt w:val="bullet"/>
      <w:lvlText w:val=""/>
      <w:lvlJc w:val="left"/>
      <w:pPr>
        <w:tabs>
          <w:tab w:val="num" w:pos="5040"/>
        </w:tabs>
        <w:ind w:left="5040" w:hanging="360"/>
      </w:pPr>
      <w:rPr>
        <w:rFonts w:ascii="Wingdings 2" w:hAnsi="Wingdings 2" w:hint="default"/>
      </w:rPr>
    </w:lvl>
    <w:lvl w:ilvl="7" w:tplc="B1580AFE" w:tentative="1">
      <w:start w:val="1"/>
      <w:numFmt w:val="bullet"/>
      <w:lvlText w:val=""/>
      <w:lvlJc w:val="left"/>
      <w:pPr>
        <w:tabs>
          <w:tab w:val="num" w:pos="5760"/>
        </w:tabs>
        <w:ind w:left="5760" w:hanging="360"/>
      </w:pPr>
      <w:rPr>
        <w:rFonts w:ascii="Wingdings 2" w:hAnsi="Wingdings 2" w:hint="default"/>
      </w:rPr>
    </w:lvl>
    <w:lvl w:ilvl="8" w:tplc="0D4C86F2" w:tentative="1">
      <w:start w:val="1"/>
      <w:numFmt w:val="bullet"/>
      <w:lvlText w:val=""/>
      <w:lvlJc w:val="left"/>
      <w:pPr>
        <w:tabs>
          <w:tab w:val="num" w:pos="6480"/>
        </w:tabs>
        <w:ind w:left="6480" w:hanging="360"/>
      </w:pPr>
      <w:rPr>
        <w:rFonts w:ascii="Wingdings 2" w:hAnsi="Wingdings 2" w:hint="default"/>
      </w:rPr>
    </w:lvl>
  </w:abstractNum>
  <w:abstractNum w:abstractNumId="18">
    <w:nsid w:val="56AD650D"/>
    <w:multiLevelType w:val="multilevel"/>
    <w:tmpl w:val="CF1A8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915640"/>
    <w:multiLevelType w:val="multilevel"/>
    <w:tmpl w:val="1452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1F7AC3"/>
    <w:multiLevelType w:val="hybridMultilevel"/>
    <w:tmpl w:val="BA56F9FA"/>
    <w:lvl w:ilvl="0" w:tplc="B46C49C8">
      <w:start w:val="1"/>
      <w:numFmt w:val="decimal"/>
      <w:lvlText w:val="%1."/>
      <w:lvlJc w:val="left"/>
      <w:pPr>
        <w:tabs>
          <w:tab w:val="num" w:pos="720"/>
        </w:tabs>
        <w:ind w:left="720" w:hanging="360"/>
      </w:pPr>
    </w:lvl>
    <w:lvl w:ilvl="1" w:tplc="FF4CC8AC" w:tentative="1">
      <w:start w:val="1"/>
      <w:numFmt w:val="decimal"/>
      <w:lvlText w:val="%2."/>
      <w:lvlJc w:val="left"/>
      <w:pPr>
        <w:tabs>
          <w:tab w:val="num" w:pos="1440"/>
        </w:tabs>
        <w:ind w:left="1440" w:hanging="360"/>
      </w:pPr>
    </w:lvl>
    <w:lvl w:ilvl="2" w:tplc="131A3604" w:tentative="1">
      <w:start w:val="1"/>
      <w:numFmt w:val="decimal"/>
      <w:lvlText w:val="%3."/>
      <w:lvlJc w:val="left"/>
      <w:pPr>
        <w:tabs>
          <w:tab w:val="num" w:pos="2160"/>
        </w:tabs>
        <w:ind w:left="2160" w:hanging="360"/>
      </w:pPr>
    </w:lvl>
    <w:lvl w:ilvl="3" w:tplc="A906E476" w:tentative="1">
      <w:start w:val="1"/>
      <w:numFmt w:val="decimal"/>
      <w:lvlText w:val="%4."/>
      <w:lvlJc w:val="left"/>
      <w:pPr>
        <w:tabs>
          <w:tab w:val="num" w:pos="2880"/>
        </w:tabs>
        <w:ind w:left="2880" w:hanging="360"/>
      </w:pPr>
    </w:lvl>
    <w:lvl w:ilvl="4" w:tplc="0DC48D30" w:tentative="1">
      <w:start w:val="1"/>
      <w:numFmt w:val="decimal"/>
      <w:lvlText w:val="%5."/>
      <w:lvlJc w:val="left"/>
      <w:pPr>
        <w:tabs>
          <w:tab w:val="num" w:pos="3600"/>
        </w:tabs>
        <w:ind w:left="3600" w:hanging="360"/>
      </w:pPr>
    </w:lvl>
    <w:lvl w:ilvl="5" w:tplc="ECE4985A" w:tentative="1">
      <w:start w:val="1"/>
      <w:numFmt w:val="decimal"/>
      <w:lvlText w:val="%6."/>
      <w:lvlJc w:val="left"/>
      <w:pPr>
        <w:tabs>
          <w:tab w:val="num" w:pos="4320"/>
        </w:tabs>
        <w:ind w:left="4320" w:hanging="360"/>
      </w:pPr>
    </w:lvl>
    <w:lvl w:ilvl="6" w:tplc="626897A0" w:tentative="1">
      <w:start w:val="1"/>
      <w:numFmt w:val="decimal"/>
      <w:lvlText w:val="%7."/>
      <w:lvlJc w:val="left"/>
      <w:pPr>
        <w:tabs>
          <w:tab w:val="num" w:pos="5040"/>
        </w:tabs>
        <w:ind w:left="5040" w:hanging="360"/>
      </w:pPr>
    </w:lvl>
    <w:lvl w:ilvl="7" w:tplc="585E7188" w:tentative="1">
      <w:start w:val="1"/>
      <w:numFmt w:val="decimal"/>
      <w:lvlText w:val="%8."/>
      <w:lvlJc w:val="left"/>
      <w:pPr>
        <w:tabs>
          <w:tab w:val="num" w:pos="5760"/>
        </w:tabs>
        <w:ind w:left="5760" w:hanging="360"/>
      </w:pPr>
    </w:lvl>
    <w:lvl w:ilvl="8" w:tplc="0D56E658" w:tentative="1">
      <w:start w:val="1"/>
      <w:numFmt w:val="decimal"/>
      <w:lvlText w:val="%9."/>
      <w:lvlJc w:val="left"/>
      <w:pPr>
        <w:tabs>
          <w:tab w:val="num" w:pos="6480"/>
        </w:tabs>
        <w:ind w:left="6480" w:hanging="360"/>
      </w:pPr>
    </w:lvl>
  </w:abstractNum>
  <w:abstractNum w:abstractNumId="21">
    <w:nsid w:val="708025B0"/>
    <w:multiLevelType w:val="multilevel"/>
    <w:tmpl w:val="0ECC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C05B3C"/>
    <w:multiLevelType w:val="hybridMultilevel"/>
    <w:tmpl w:val="58504F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260930"/>
    <w:multiLevelType w:val="hybridMultilevel"/>
    <w:tmpl w:val="ED0C8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0B2EE5"/>
    <w:multiLevelType w:val="hybridMultilevel"/>
    <w:tmpl w:val="AD029CEA"/>
    <w:lvl w:ilvl="0" w:tplc="4438A660">
      <w:start w:val="1"/>
      <w:numFmt w:val="lowerRoman"/>
      <w:lvlText w:val="%1."/>
      <w:lvlJc w:val="right"/>
      <w:pPr>
        <w:tabs>
          <w:tab w:val="num" w:pos="720"/>
        </w:tabs>
        <w:ind w:left="720" w:hanging="360"/>
      </w:pPr>
    </w:lvl>
    <w:lvl w:ilvl="1" w:tplc="3B78EE28">
      <w:start w:val="1"/>
      <w:numFmt w:val="lowerRoman"/>
      <w:lvlText w:val="%2."/>
      <w:lvlJc w:val="right"/>
      <w:pPr>
        <w:tabs>
          <w:tab w:val="num" w:pos="1440"/>
        </w:tabs>
        <w:ind w:left="1440" w:hanging="360"/>
      </w:pPr>
    </w:lvl>
    <w:lvl w:ilvl="2" w:tplc="2F6C9F3C" w:tentative="1">
      <w:start w:val="1"/>
      <w:numFmt w:val="lowerRoman"/>
      <w:lvlText w:val="%3."/>
      <w:lvlJc w:val="right"/>
      <w:pPr>
        <w:tabs>
          <w:tab w:val="num" w:pos="2160"/>
        </w:tabs>
        <w:ind w:left="2160" w:hanging="360"/>
      </w:pPr>
    </w:lvl>
    <w:lvl w:ilvl="3" w:tplc="567647FA" w:tentative="1">
      <w:start w:val="1"/>
      <w:numFmt w:val="lowerRoman"/>
      <w:lvlText w:val="%4."/>
      <w:lvlJc w:val="right"/>
      <w:pPr>
        <w:tabs>
          <w:tab w:val="num" w:pos="2880"/>
        </w:tabs>
        <w:ind w:left="2880" w:hanging="360"/>
      </w:pPr>
    </w:lvl>
    <w:lvl w:ilvl="4" w:tplc="B3CE53A0" w:tentative="1">
      <w:start w:val="1"/>
      <w:numFmt w:val="lowerRoman"/>
      <w:lvlText w:val="%5."/>
      <w:lvlJc w:val="right"/>
      <w:pPr>
        <w:tabs>
          <w:tab w:val="num" w:pos="3600"/>
        </w:tabs>
        <w:ind w:left="3600" w:hanging="360"/>
      </w:pPr>
    </w:lvl>
    <w:lvl w:ilvl="5" w:tplc="8F4E0FA8" w:tentative="1">
      <w:start w:val="1"/>
      <w:numFmt w:val="lowerRoman"/>
      <w:lvlText w:val="%6."/>
      <w:lvlJc w:val="right"/>
      <w:pPr>
        <w:tabs>
          <w:tab w:val="num" w:pos="4320"/>
        </w:tabs>
        <w:ind w:left="4320" w:hanging="360"/>
      </w:pPr>
    </w:lvl>
    <w:lvl w:ilvl="6" w:tplc="DBCA5D30" w:tentative="1">
      <w:start w:val="1"/>
      <w:numFmt w:val="lowerRoman"/>
      <w:lvlText w:val="%7."/>
      <w:lvlJc w:val="right"/>
      <w:pPr>
        <w:tabs>
          <w:tab w:val="num" w:pos="5040"/>
        </w:tabs>
        <w:ind w:left="5040" w:hanging="360"/>
      </w:pPr>
    </w:lvl>
    <w:lvl w:ilvl="7" w:tplc="6A98B2C6" w:tentative="1">
      <w:start w:val="1"/>
      <w:numFmt w:val="lowerRoman"/>
      <w:lvlText w:val="%8."/>
      <w:lvlJc w:val="right"/>
      <w:pPr>
        <w:tabs>
          <w:tab w:val="num" w:pos="5760"/>
        </w:tabs>
        <w:ind w:left="5760" w:hanging="360"/>
      </w:pPr>
    </w:lvl>
    <w:lvl w:ilvl="8" w:tplc="CC04699E" w:tentative="1">
      <w:start w:val="1"/>
      <w:numFmt w:val="lowerRoman"/>
      <w:lvlText w:val="%9."/>
      <w:lvlJc w:val="right"/>
      <w:pPr>
        <w:tabs>
          <w:tab w:val="num" w:pos="6480"/>
        </w:tabs>
        <w:ind w:left="6480" w:hanging="360"/>
      </w:pPr>
    </w:lvl>
  </w:abstractNum>
  <w:abstractNum w:abstractNumId="25">
    <w:nsid w:val="7F220EAF"/>
    <w:multiLevelType w:val="hybridMultilevel"/>
    <w:tmpl w:val="E47C088C"/>
    <w:lvl w:ilvl="0" w:tplc="9B9EAA4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
  </w:num>
  <w:num w:numId="3">
    <w:abstractNumId w:val="17"/>
  </w:num>
  <w:num w:numId="4">
    <w:abstractNumId w:val="0"/>
  </w:num>
  <w:num w:numId="5">
    <w:abstractNumId w:val="24"/>
  </w:num>
  <w:num w:numId="6">
    <w:abstractNumId w:val="22"/>
  </w:num>
  <w:num w:numId="7">
    <w:abstractNumId w:val="1"/>
  </w:num>
  <w:num w:numId="8">
    <w:abstractNumId w:val="21"/>
  </w:num>
  <w:num w:numId="9">
    <w:abstractNumId w:val="7"/>
  </w:num>
  <w:num w:numId="10">
    <w:abstractNumId w:val="19"/>
  </w:num>
  <w:num w:numId="11">
    <w:abstractNumId w:val="6"/>
  </w:num>
  <w:num w:numId="12">
    <w:abstractNumId w:val="13"/>
  </w:num>
  <w:num w:numId="13">
    <w:abstractNumId w:val="10"/>
  </w:num>
  <w:num w:numId="14">
    <w:abstractNumId w:val="16"/>
  </w:num>
  <w:num w:numId="15">
    <w:abstractNumId w:val="4"/>
  </w:num>
  <w:num w:numId="16">
    <w:abstractNumId w:val="15"/>
  </w:num>
  <w:num w:numId="17">
    <w:abstractNumId w:val="18"/>
  </w:num>
  <w:num w:numId="18">
    <w:abstractNumId w:val="5"/>
  </w:num>
  <w:num w:numId="19">
    <w:abstractNumId w:val="8"/>
  </w:num>
  <w:num w:numId="20">
    <w:abstractNumId w:val="2"/>
  </w:num>
  <w:num w:numId="21">
    <w:abstractNumId w:val="11"/>
  </w:num>
  <w:num w:numId="22">
    <w:abstractNumId w:val="23"/>
  </w:num>
  <w:num w:numId="23">
    <w:abstractNumId w:val="25"/>
  </w:num>
  <w:num w:numId="24">
    <w:abstractNumId w:val="12"/>
  </w:num>
  <w:num w:numId="25">
    <w:abstractNumId w:val="9"/>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74D"/>
    <w:rsid w:val="00020358"/>
    <w:rsid w:val="00073DDA"/>
    <w:rsid w:val="000F4706"/>
    <w:rsid w:val="0019408D"/>
    <w:rsid w:val="001E04E9"/>
    <w:rsid w:val="001F5042"/>
    <w:rsid w:val="00207DF0"/>
    <w:rsid w:val="00226B79"/>
    <w:rsid w:val="00317A9C"/>
    <w:rsid w:val="0033163B"/>
    <w:rsid w:val="00395D34"/>
    <w:rsid w:val="0046624F"/>
    <w:rsid w:val="004C422E"/>
    <w:rsid w:val="00506D84"/>
    <w:rsid w:val="005E577E"/>
    <w:rsid w:val="005F4456"/>
    <w:rsid w:val="0063365D"/>
    <w:rsid w:val="006B42F5"/>
    <w:rsid w:val="007F0D4F"/>
    <w:rsid w:val="008039A9"/>
    <w:rsid w:val="0081509B"/>
    <w:rsid w:val="0085064F"/>
    <w:rsid w:val="009334C6"/>
    <w:rsid w:val="009554F3"/>
    <w:rsid w:val="009676E4"/>
    <w:rsid w:val="009D7E1A"/>
    <w:rsid w:val="00A54418"/>
    <w:rsid w:val="00A61456"/>
    <w:rsid w:val="00B32E92"/>
    <w:rsid w:val="00BB6B45"/>
    <w:rsid w:val="00C27629"/>
    <w:rsid w:val="00C707A4"/>
    <w:rsid w:val="00C92467"/>
    <w:rsid w:val="00D016BA"/>
    <w:rsid w:val="00D61B74"/>
    <w:rsid w:val="00F5574D"/>
    <w:rsid w:val="00FB0C0A"/>
    <w:rsid w:val="00FB5AC5"/>
    <w:rsid w:val="00FE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BF006A-E564-45C3-BFC6-822BE6113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574D"/>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F5574D"/>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2035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20358"/>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9334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01129">
      <w:bodyDiv w:val="1"/>
      <w:marLeft w:val="0"/>
      <w:marRight w:val="0"/>
      <w:marTop w:val="0"/>
      <w:marBottom w:val="0"/>
      <w:divBdr>
        <w:top w:val="none" w:sz="0" w:space="0" w:color="auto"/>
        <w:left w:val="none" w:sz="0" w:space="0" w:color="auto"/>
        <w:bottom w:val="none" w:sz="0" w:space="0" w:color="auto"/>
        <w:right w:val="none" w:sz="0" w:space="0" w:color="auto"/>
      </w:divBdr>
      <w:divsChild>
        <w:div w:id="2037804981">
          <w:marLeft w:val="806"/>
          <w:marRight w:val="0"/>
          <w:marTop w:val="158"/>
          <w:marBottom w:val="0"/>
          <w:divBdr>
            <w:top w:val="none" w:sz="0" w:space="0" w:color="auto"/>
            <w:left w:val="none" w:sz="0" w:space="0" w:color="auto"/>
            <w:bottom w:val="none" w:sz="0" w:space="0" w:color="auto"/>
            <w:right w:val="none" w:sz="0" w:space="0" w:color="auto"/>
          </w:divBdr>
        </w:div>
        <w:div w:id="1820876540">
          <w:marLeft w:val="806"/>
          <w:marRight w:val="0"/>
          <w:marTop w:val="158"/>
          <w:marBottom w:val="0"/>
          <w:divBdr>
            <w:top w:val="none" w:sz="0" w:space="0" w:color="auto"/>
            <w:left w:val="none" w:sz="0" w:space="0" w:color="auto"/>
            <w:bottom w:val="none" w:sz="0" w:space="0" w:color="auto"/>
            <w:right w:val="none" w:sz="0" w:space="0" w:color="auto"/>
          </w:divBdr>
        </w:div>
      </w:divsChild>
    </w:div>
    <w:div w:id="202443008">
      <w:bodyDiv w:val="1"/>
      <w:marLeft w:val="0"/>
      <w:marRight w:val="0"/>
      <w:marTop w:val="0"/>
      <w:marBottom w:val="0"/>
      <w:divBdr>
        <w:top w:val="none" w:sz="0" w:space="0" w:color="auto"/>
        <w:left w:val="none" w:sz="0" w:space="0" w:color="auto"/>
        <w:bottom w:val="none" w:sz="0" w:space="0" w:color="auto"/>
        <w:right w:val="none" w:sz="0" w:space="0" w:color="auto"/>
      </w:divBdr>
    </w:div>
    <w:div w:id="24734928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56">
          <w:marLeft w:val="432"/>
          <w:marRight w:val="0"/>
          <w:marTop w:val="130"/>
          <w:marBottom w:val="0"/>
          <w:divBdr>
            <w:top w:val="none" w:sz="0" w:space="0" w:color="auto"/>
            <w:left w:val="none" w:sz="0" w:space="0" w:color="auto"/>
            <w:bottom w:val="none" w:sz="0" w:space="0" w:color="auto"/>
            <w:right w:val="none" w:sz="0" w:space="0" w:color="auto"/>
          </w:divBdr>
        </w:div>
        <w:div w:id="74859051">
          <w:marLeft w:val="432"/>
          <w:marRight w:val="0"/>
          <w:marTop w:val="130"/>
          <w:marBottom w:val="0"/>
          <w:divBdr>
            <w:top w:val="none" w:sz="0" w:space="0" w:color="auto"/>
            <w:left w:val="none" w:sz="0" w:space="0" w:color="auto"/>
            <w:bottom w:val="none" w:sz="0" w:space="0" w:color="auto"/>
            <w:right w:val="none" w:sz="0" w:space="0" w:color="auto"/>
          </w:divBdr>
        </w:div>
        <w:div w:id="119687483">
          <w:marLeft w:val="432"/>
          <w:marRight w:val="0"/>
          <w:marTop w:val="130"/>
          <w:marBottom w:val="0"/>
          <w:divBdr>
            <w:top w:val="none" w:sz="0" w:space="0" w:color="auto"/>
            <w:left w:val="none" w:sz="0" w:space="0" w:color="auto"/>
            <w:bottom w:val="none" w:sz="0" w:space="0" w:color="auto"/>
            <w:right w:val="none" w:sz="0" w:space="0" w:color="auto"/>
          </w:divBdr>
        </w:div>
        <w:div w:id="1481115717">
          <w:marLeft w:val="432"/>
          <w:marRight w:val="0"/>
          <w:marTop w:val="130"/>
          <w:marBottom w:val="0"/>
          <w:divBdr>
            <w:top w:val="none" w:sz="0" w:space="0" w:color="auto"/>
            <w:left w:val="none" w:sz="0" w:space="0" w:color="auto"/>
            <w:bottom w:val="none" w:sz="0" w:space="0" w:color="auto"/>
            <w:right w:val="none" w:sz="0" w:space="0" w:color="auto"/>
          </w:divBdr>
        </w:div>
        <w:div w:id="1015617882">
          <w:marLeft w:val="432"/>
          <w:marRight w:val="0"/>
          <w:marTop w:val="130"/>
          <w:marBottom w:val="0"/>
          <w:divBdr>
            <w:top w:val="none" w:sz="0" w:space="0" w:color="auto"/>
            <w:left w:val="none" w:sz="0" w:space="0" w:color="auto"/>
            <w:bottom w:val="none" w:sz="0" w:space="0" w:color="auto"/>
            <w:right w:val="none" w:sz="0" w:space="0" w:color="auto"/>
          </w:divBdr>
        </w:div>
      </w:divsChild>
    </w:div>
    <w:div w:id="373503234">
      <w:bodyDiv w:val="1"/>
      <w:marLeft w:val="0"/>
      <w:marRight w:val="0"/>
      <w:marTop w:val="0"/>
      <w:marBottom w:val="0"/>
      <w:divBdr>
        <w:top w:val="none" w:sz="0" w:space="0" w:color="auto"/>
        <w:left w:val="none" w:sz="0" w:space="0" w:color="auto"/>
        <w:bottom w:val="none" w:sz="0" w:space="0" w:color="auto"/>
        <w:right w:val="none" w:sz="0" w:space="0" w:color="auto"/>
      </w:divBdr>
      <w:divsChild>
        <w:div w:id="233467695">
          <w:marLeft w:val="446"/>
          <w:marRight w:val="0"/>
          <w:marTop w:val="144"/>
          <w:marBottom w:val="0"/>
          <w:divBdr>
            <w:top w:val="none" w:sz="0" w:space="0" w:color="auto"/>
            <w:left w:val="none" w:sz="0" w:space="0" w:color="auto"/>
            <w:bottom w:val="none" w:sz="0" w:space="0" w:color="auto"/>
            <w:right w:val="none" w:sz="0" w:space="0" w:color="auto"/>
          </w:divBdr>
        </w:div>
        <w:div w:id="1074006814">
          <w:marLeft w:val="446"/>
          <w:marRight w:val="0"/>
          <w:marTop w:val="144"/>
          <w:marBottom w:val="0"/>
          <w:divBdr>
            <w:top w:val="none" w:sz="0" w:space="0" w:color="auto"/>
            <w:left w:val="none" w:sz="0" w:space="0" w:color="auto"/>
            <w:bottom w:val="none" w:sz="0" w:space="0" w:color="auto"/>
            <w:right w:val="none" w:sz="0" w:space="0" w:color="auto"/>
          </w:divBdr>
        </w:div>
        <w:div w:id="181406840">
          <w:marLeft w:val="446"/>
          <w:marRight w:val="0"/>
          <w:marTop w:val="144"/>
          <w:marBottom w:val="0"/>
          <w:divBdr>
            <w:top w:val="none" w:sz="0" w:space="0" w:color="auto"/>
            <w:left w:val="none" w:sz="0" w:space="0" w:color="auto"/>
            <w:bottom w:val="none" w:sz="0" w:space="0" w:color="auto"/>
            <w:right w:val="none" w:sz="0" w:space="0" w:color="auto"/>
          </w:divBdr>
        </w:div>
        <w:div w:id="603466382">
          <w:marLeft w:val="446"/>
          <w:marRight w:val="0"/>
          <w:marTop w:val="144"/>
          <w:marBottom w:val="0"/>
          <w:divBdr>
            <w:top w:val="none" w:sz="0" w:space="0" w:color="auto"/>
            <w:left w:val="none" w:sz="0" w:space="0" w:color="auto"/>
            <w:bottom w:val="none" w:sz="0" w:space="0" w:color="auto"/>
            <w:right w:val="none" w:sz="0" w:space="0" w:color="auto"/>
          </w:divBdr>
        </w:div>
      </w:divsChild>
    </w:div>
    <w:div w:id="725298344">
      <w:bodyDiv w:val="1"/>
      <w:marLeft w:val="0"/>
      <w:marRight w:val="0"/>
      <w:marTop w:val="0"/>
      <w:marBottom w:val="0"/>
      <w:divBdr>
        <w:top w:val="none" w:sz="0" w:space="0" w:color="auto"/>
        <w:left w:val="none" w:sz="0" w:space="0" w:color="auto"/>
        <w:bottom w:val="none" w:sz="0" w:space="0" w:color="auto"/>
        <w:right w:val="none" w:sz="0" w:space="0" w:color="auto"/>
      </w:divBdr>
      <w:divsChild>
        <w:div w:id="902066008">
          <w:marLeft w:val="0"/>
          <w:marRight w:val="0"/>
          <w:marTop w:val="0"/>
          <w:marBottom w:val="0"/>
          <w:divBdr>
            <w:top w:val="none" w:sz="0" w:space="0" w:color="auto"/>
            <w:left w:val="none" w:sz="0" w:space="0" w:color="auto"/>
            <w:bottom w:val="none" w:sz="0" w:space="0" w:color="auto"/>
            <w:right w:val="none" w:sz="0" w:space="0" w:color="auto"/>
          </w:divBdr>
        </w:div>
        <w:div w:id="1118722945">
          <w:marLeft w:val="0"/>
          <w:marRight w:val="0"/>
          <w:marTop w:val="0"/>
          <w:marBottom w:val="0"/>
          <w:divBdr>
            <w:top w:val="none" w:sz="0" w:space="0" w:color="auto"/>
            <w:left w:val="none" w:sz="0" w:space="0" w:color="auto"/>
            <w:bottom w:val="none" w:sz="0" w:space="0" w:color="auto"/>
            <w:right w:val="none" w:sz="0" w:space="0" w:color="auto"/>
          </w:divBdr>
          <w:divsChild>
            <w:div w:id="2147355322">
              <w:marLeft w:val="0"/>
              <w:marRight w:val="0"/>
              <w:marTop w:val="0"/>
              <w:marBottom w:val="0"/>
              <w:divBdr>
                <w:top w:val="none" w:sz="0" w:space="0" w:color="auto"/>
                <w:left w:val="none" w:sz="0" w:space="0" w:color="auto"/>
                <w:bottom w:val="none" w:sz="0" w:space="0" w:color="auto"/>
                <w:right w:val="none" w:sz="0" w:space="0" w:color="auto"/>
              </w:divBdr>
              <w:divsChild>
                <w:div w:id="1574657978">
                  <w:marLeft w:val="0"/>
                  <w:marRight w:val="0"/>
                  <w:marTop w:val="0"/>
                  <w:marBottom w:val="0"/>
                  <w:divBdr>
                    <w:top w:val="none" w:sz="0" w:space="0" w:color="auto"/>
                    <w:left w:val="none" w:sz="0" w:space="0" w:color="auto"/>
                    <w:bottom w:val="none" w:sz="0" w:space="0" w:color="auto"/>
                    <w:right w:val="none" w:sz="0" w:space="0" w:color="auto"/>
                  </w:divBdr>
                  <w:divsChild>
                    <w:div w:id="48590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621116">
              <w:marLeft w:val="0"/>
              <w:marRight w:val="0"/>
              <w:marTop w:val="0"/>
              <w:marBottom w:val="0"/>
              <w:divBdr>
                <w:top w:val="none" w:sz="0" w:space="0" w:color="auto"/>
                <w:left w:val="none" w:sz="0" w:space="0" w:color="auto"/>
                <w:bottom w:val="none" w:sz="0" w:space="0" w:color="auto"/>
                <w:right w:val="none" w:sz="0" w:space="0" w:color="auto"/>
              </w:divBdr>
            </w:div>
          </w:divsChild>
        </w:div>
        <w:div w:id="796530523">
          <w:marLeft w:val="0"/>
          <w:marRight w:val="0"/>
          <w:marTop w:val="0"/>
          <w:marBottom w:val="0"/>
          <w:divBdr>
            <w:top w:val="none" w:sz="0" w:space="0" w:color="auto"/>
            <w:left w:val="none" w:sz="0" w:space="0" w:color="auto"/>
            <w:bottom w:val="none" w:sz="0" w:space="0" w:color="auto"/>
            <w:right w:val="none" w:sz="0" w:space="0" w:color="auto"/>
          </w:divBdr>
          <w:divsChild>
            <w:div w:id="1132820306">
              <w:marLeft w:val="0"/>
              <w:marRight w:val="0"/>
              <w:marTop w:val="0"/>
              <w:marBottom w:val="0"/>
              <w:divBdr>
                <w:top w:val="none" w:sz="0" w:space="0" w:color="auto"/>
                <w:left w:val="none" w:sz="0" w:space="0" w:color="auto"/>
                <w:bottom w:val="none" w:sz="0" w:space="0" w:color="auto"/>
                <w:right w:val="none" w:sz="0" w:space="0" w:color="auto"/>
              </w:divBdr>
              <w:divsChild>
                <w:div w:id="1297175423">
                  <w:marLeft w:val="0"/>
                  <w:marRight w:val="0"/>
                  <w:marTop w:val="0"/>
                  <w:marBottom w:val="0"/>
                  <w:divBdr>
                    <w:top w:val="none" w:sz="0" w:space="0" w:color="auto"/>
                    <w:left w:val="none" w:sz="0" w:space="0" w:color="auto"/>
                    <w:bottom w:val="none" w:sz="0" w:space="0" w:color="auto"/>
                    <w:right w:val="none" w:sz="0" w:space="0" w:color="auto"/>
                  </w:divBdr>
                  <w:divsChild>
                    <w:div w:id="610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64052">
              <w:marLeft w:val="0"/>
              <w:marRight w:val="0"/>
              <w:marTop w:val="0"/>
              <w:marBottom w:val="0"/>
              <w:divBdr>
                <w:top w:val="none" w:sz="0" w:space="0" w:color="auto"/>
                <w:left w:val="none" w:sz="0" w:space="0" w:color="auto"/>
                <w:bottom w:val="none" w:sz="0" w:space="0" w:color="auto"/>
                <w:right w:val="none" w:sz="0" w:space="0" w:color="auto"/>
              </w:divBdr>
            </w:div>
          </w:divsChild>
        </w:div>
        <w:div w:id="423917469">
          <w:marLeft w:val="0"/>
          <w:marRight w:val="0"/>
          <w:marTop w:val="0"/>
          <w:marBottom w:val="0"/>
          <w:divBdr>
            <w:top w:val="none" w:sz="0" w:space="0" w:color="auto"/>
            <w:left w:val="none" w:sz="0" w:space="0" w:color="auto"/>
            <w:bottom w:val="none" w:sz="0" w:space="0" w:color="auto"/>
            <w:right w:val="none" w:sz="0" w:space="0" w:color="auto"/>
          </w:divBdr>
          <w:divsChild>
            <w:div w:id="1279606313">
              <w:marLeft w:val="0"/>
              <w:marRight w:val="0"/>
              <w:marTop w:val="0"/>
              <w:marBottom w:val="0"/>
              <w:divBdr>
                <w:top w:val="none" w:sz="0" w:space="0" w:color="auto"/>
                <w:left w:val="none" w:sz="0" w:space="0" w:color="auto"/>
                <w:bottom w:val="none" w:sz="0" w:space="0" w:color="auto"/>
                <w:right w:val="none" w:sz="0" w:space="0" w:color="auto"/>
              </w:divBdr>
              <w:divsChild>
                <w:div w:id="1812363218">
                  <w:marLeft w:val="0"/>
                  <w:marRight w:val="0"/>
                  <w:marTop w:val="0"/>
                  <w:marBottom w:val="0"/>
                  <w:divBdr>
                    <w:top w:val="none" w:sz="0" w:space="0" w:color="auto"/>
                    <w:left w:val="none" w:sz="0" w:space="0" w:color="auto"/>
                    <w:bottom w:val="none" w:sz="0" w:space="0" w:color="auto"/>
                    <w:right w:val="none" w:sz="0" w:space="0" w:color="auto"/>
                  </w:divBdr>
                  <w:divsChild>
                    <w:div w:id="21843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74883">
              <w:marLeft w:val="0"/>
              <w:marRight w:val="0"/>
              <w:marTop w:val="0"/>
              <w:marBottom w:val="0"/>
              <w:divBdr>
                <w:top w:val="none" w:sz="0" w:space="0" w:color="auto"/>
                <w:left w:val="none" w:sz="0" w:space="0" w:color="auto"/>
                <w:bottom w:val="none" w:sz="0" w:space="0" w:color="auto"/>
                <w:right w:val="none" w:sz="0" w:space="0" w:color="auto"/>
              </w:divBdr>
            </w:div>
          </w:divsChild>
        </w:div>
        <w:div w:id="463542130">
          <w:marLeft w:val="0"/>
          <w:marRight w:val="0"/>
          <w:marTop w:val="0"/>
          <w:marBottom w:val="0"/>
          <w:divBdr>
            <w:top w:val="none" w:sz="0" w:space="0" w:color="auto"/>
            <w:left w:val="none" w:sz="0" w:space="0" w:color="auto"/>
            <w:bottom w:val="none" w:sz="0" w:space="0" w:color="auto"/>
            <w:right w:val="none" w:sz="0" w:space="0" w:color="auto"/>
          </w:divBdr>
          <w:divsChild>
            <w:div w:id="805199282">
              <w:marLeft w:val="0"/>
              <w:marRight w:val="0"/>
              <w:marTop w:val="0"/>
              <w:marBottom w:val="0"/>
              <w:divBdr>
                <w:top w:val="none" w:sz="0" w:space="0" w:color="auto"/>
                <w:left w:val="none" w:sz="0" w:space="0" w:color="auto"/>
                <w:bottom w:val="none" w:sz="0" w:space="0" w:color="auto"/>
                <w:right w:val="none" w:sz="0" w:space="0" w:color="auto"/>
              </w:divBdr>
              <w:divsChild>
                <w:div w:id="314845895">
                  <w:marLeft w:val="0"/>
                  <w:marRight w:val="0"/>
                  <w:marTop w:val="0"/>
                  <w:marBottom w:val="0"/>
                  <w:divBdr>
                    <w:top w:val="none" w:sz="0" w:space="0" w:color="auto"/>
                    <w:left w:val="none" w:sz="0" w:space="0" w:color="auto"/>
                    <w:bottom w:val="none" w:sz="0" w:space="0" w:color="auto"/>
                    <w:right w:val="none" w:sz="0" w:space="0" w:color="auto"/>
                  </w:divBdr>
                  <w:divsChild>
                    <w:div w:id="202273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729966">
              <w:marLeft w:val="0"/>
              <w:marRight w:val="0"/>
              <w:marTop w:val="0"/>
              <w:marBottom w:val="0"/>
              <w:divBdr>
                <w:top w:val="none" w:sz="0" w:space="0" w:color="auto"/>
                <w:left w:val="none" w:sz="0" w:space="0" w:color="auto"/>
                <w:bottom w:val="none" w:sz="0" w:space="0" w:color="auto"/>
                <w:right w:val="none" w:sz="0" w:space="0" w:color="auto"/>
              </w:divBdr>
            </w:div>
          </w:divsChild>
        </w:div>
        <w:div w:id="1686249874">
          <w:marLeft w:val="0"/>
          <w:marRight w:val="0"/>
          <w:marTop w:val="0"/>
          <w:marBottom w:val="0"/>
          <w:divBdr>
            <w:top w:val="none" w:sz="0" w:space="0" w:color="auto"/>
            <w:left w:val="none" w:sz="0" w:space="0" w:color="auto"/>
            <w:bottom w:val="none" w:sz="0" w:space="0" w:color="auto"/>
            <w:right w:val="none" w:sz="0" w:space="0" w:color="auto"/>
          </w:divBdr>
          <w:divsChild>
            <w:div w:id="100423602">
              <w:marLeft w:val="0"/>
              <w:marRight w:val="0"/>
              <w:marTop w:val="0"/>
              <w:marBottom w:val="0"/>
              <w:divBdr>
                <w:top w:val="none" w:sz="0" w:space="0" w:color="auto"/>
                <w:left w:val="none" w:sz="0" w:space="0" w:color="auto"/>
                <w:bottom w:val="none" w:sz="0" w:space="0" w:color="auto"/>
                <w:right w:val="none" w:sz="0" w:space="0" w:color="auto"/>
              </w:divBdr>
              <w:divsChild>
                <w:div w:id="1104232589">
                  <w:marLeft w:val="0"/>
                  <w:marRight w:val="0"/>
                  <w:marTop w:val="0"/>
                  <w:marBottom w:val="0"/>
                  <w:divBdr>
                    <w:top w:val="none" w:sz="0" w:space="0" w:color="auto"/>
                    <w:left w:val="none" w:sz="0" w:space="0" w:color="auto"/>
                    <w:bottom w:val="none" w:sz="0" w:space="0" w:color="auto"/>
                    <w:right w:val="none" w:sz="0" w:space="0" w:color="auto"/>
                  </w:divBdr>
                  <w:divsChild>
                    <w:div w:id="9760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53294">
              <w:marLeft w:val="0"/>
              <w:marRight w:val="0"/>
              <w:marTop w:val="0"/>
              <w:marBottom w:val="0"/>
              <w:divBdr>
                <w:top w:val="none" w:sz="0" w:space="0" w:color="auto"/>
                <w:left w:val="none" w:sz="0" w:space="0" w:color="auto"/>
                <w:bottom w:val="none" w:sz="0" w:space="0" w:color="auto"/>
                <w:right w:val="none" w:sz="0" w:space="0" w:color="auto"/>
              </w:divBdr>
            </w:div>
          </w:divsChild>
        </w:div>
        <w:div w:id="1723795101">
          <w:marLeft w:val="0"/>
          <w:marRight w:val="0"/>
          <w:marTop w:val="0"/>
          <w:marBottom w:val="0"/>
          <w:divBdr>
            <w:top w:val="none" w:sz="0" w:space="0" w:color="auto"/>
            <w:left w:val="none" w:sz="0" w:space="0" w:color="auto"/>
            <w:bottom w:val="none" w:sz="0" w:space="0" w:color="auto"/>
            <w:right w:val="none" w:sz="0" w:space="0" w:color="auto"/>
          </w:divBdr>
          <w:divsChild>
            <w:div w:id="1008217811">
              <w:marLeft w:val="0"/>
              <w:marRight w:val="0"/>
              <w:marTop w:val="0"/>
              <w:marBottom w:val="0"/>
              <w:divBdr>
                <w:top w:val="none" w:sz="0" w:space="0" w:color="auto"/>
                <w:left w:val="none" w:sz="0" w:space="0" w:color="auto"/>
                <w:bottom w:val="none" w:sz="0" w:space="0" w:color="auto"/>
                <w:right w:val="none" w:sz="0" w:space="0" w:color="auto"/>
              </w:divBdr>
              <w:divsChild>
                <w:div w:id="1336155970">
                  <w:marLeft w:val="0"/>
                  <w:marRight w:val="0"/>
                  <w:marTop w:val="0"/>
                  <w:marBottom w:val="0"/>
                  <w:divBdr>
                    <w:top w:val="none" w:sz="0" w:space="0" w:color="auto"/>
                    <w:left w:val="none" w:sz="0" w:space="0" w:color="auto"/>
                    <w:bottom w:val="none" w:sz="0" w:space="0" w:color="auto"/>
                    <w:right w:val="none" w:sz="0" w:space="0" w:color="auto"/>
                  </w:divBdr>
                  <w:divsChild>
                    <w:div w:id="205195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2909">
              <w:marLeft w:val="0"/>
              <w:marRight w:val="0"/>
              <w:marTop w:val="0"/>
              <w:marBottom w:val="0"/>
              <w:divBdr>
                <w:top w:val="none" w:sz="0" w:space="0" w:color="auto"/>
                <w:left w:val="none" w:sz="0" w:space="0" w:color="auto"/>
                <w:bottom w:val="none" w:sz="0" w:space="0" w:color="auto"/>
                <w:right w:val="none" w:sz="0" w:space="0" w:color="auto"/>
              </w:divBdr>
            </w:div>
          </w:divsChild>
        </w:div>
        <w:div w:id="1172066762">
          <w:marLeft w:val="0"/>
          <w:marRight w:val="0"/>
          <w:marTop w:val="0"/>
          <w:marBottom w:val="0"/>
          <w:divBdr>
            <w:top w:val="none" w:sz="0" w:space="0" w:color="auto"/>
            <w:left w:val="none" w:sz="0" w:space="0" w:color="auto"/>
            <w:bottom w:val="none" w:sz="0" w:space="0" w:color="auto"/>
            <w:right w:val="none" w:sz="0" w:space="0" w:color="auto"/>
          </w:divBdr>
          <w:divsChild>
            <w:div w:id="1753354706">
              <w:marLeft w:val="0"/>
              <w:marRight w:val="0"/>
              <w:marTop w:val="0"/>
              <w:marBottom w:val="0"/>
              <w:divBdr>
                <w:top w:val="none" w:sz="0" w:space="0" w:color="auto"/>
                <w:left w:val="none" w:sz="0" w:space="0" w:color="auto"/>
                <w:bottom w:val="none" w:sz="0" w:space="0" w:color="auto"/>
                <w:right w:val="none" w:sz="0" w:space="0" w:color="auto"/>
              </w:divBdr>
              <w:divsChild>
                <w:div w:id="1921866441">
                  <w:marLeft w:val="0"/>
                  <w:marRight w:val="0"/>
                  <w:marTop w:val="0"/>
                  <w:marBottom w:val="0"/>
                  <w:divBdr>
                    <w:top w:val="none" w:sz="0" w:space="0" w:color="auto"/>
                    <w:left w:val="none" w:sz="0" w:space="0" w:color="auto"/>
                    <w:bottom w:val="none" w:sz="0" w:space="0" w:color="auto"/>
                    <w:right w:val="none" w:sz="0" w:space="0" w:color="auto"/>
                  </w:divBdr>
                  <w:divsChild>
                    <w:div w:id="97321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83426">
              <w:marLeft w:val="0"/>
              <w:marRight w:val="0"/>
              <w:marTop w:val="0"/>
              <w:marBottom w:val="0"/>
              <w:divBdr>
                <w:top w:val="none" w:sz="0" w:space="0" w:color="auto"/>
                <w:left w:val="none" w:sz="0" w:space="0" w:color="auto"/>
                <w:bottom w:val="none" w:sz="0" w:space="0" w:color="auto"/>
                <w:right w:val="none" w:sz="0" w:space="0" w:color="auto"/>
              </w:divBdr>
            </w:div>
          </w:divsChild>
        </w:div>
        <w:div w:id="557790120">
          <w:marLeft w:val="0"/>
          <w:marRight w:val="0"/>
          <w:marTop w:val="0"/>
          <w:marBottom w:val="0"/>
          <w:divBdr>
            <w:top w:val="none" w:sz="0" w:space="0" w:color="auto"/>
            <w:left w:val="none" w:sz="0" w:space="0" w:color="auto"/>
            <w:bottom w:val="none" w:sz="0" w:space="0" w:color="auto"/>
            <w:right w:val="none" w:sz="0" w:space="0" w:color="auto"/>
          </w:divBdr>
          <w:divsChild>
            <w:div w:id="272172153">
              <w:marLeft w:val="0"/>
              <w:marRight w:val="0"/>
              <w:marTop w:val="0"/>
              <w:marBottom w:val="0"/>
              <w:divBdr>
                <w:top w:val="none" w:sz="0" w:space="0" w:color="auto"/>
                <w:left w:val="none" w:sz="0" w:space="0" w:color="auto"/>
                <w:bottom w:val="none" w:sz="0" w:space="0" w:color="auto"/>
                <w:right w:val="none" w:sz="0" w:space="0" w:color="auto"/>
              </w:divBdr>
              <w:divsChild>
                <w:div w:id="1527132908">
                  <w:marLeft w:val="0"/>
                  <w:marRight w:val="0"/>
                  <w:marTop w:val="0"/>
                  <w:marBottom w:val="0"/>
                  <w:divBdr>
                    <w:top w:val="none" w:sz="0" w:space="0" w:color="auto"/>
                    <w:left w:val="none" w:sz="0" w:space="0" w:color="auto"/>
                    <w:bottom w:val="none" w:sz="0" w:space="0" w:color="auto"/>
                    <w:right w:val="none" w:sz="0" w:space="0" w:color="auto"/>
                  </w:divBdr>
                  <w:divsChild>
                    <w:div w:id="147259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18728">
              <w:marLeft w:val="0"/>
              <w:marRight w:val="0"/>
              <w:marTop w:val="0"/>
              <w:marBottom w:val="0"/>
              <w:divBdr>
                <w:top w:val="none" w:sz="0" w:space="0" w:color="auto"/>
                <w:left w:val="none" w:sz="0" w:space="0" w:color="auto"/>
                <w:bottom w:val="none" w:sz="0" w:space="0" w:color="auto"/>
                <w:right w:val="none" w:sz="0" w:space="0" w:color="auto"/>
              </w:divBdr>
            </w:div>
          </w:divsChild>
        </w:div>
        <w:div w:id="1443110152">
          <w:marLeft w:val="0"/>
          <w:marRight w:val="0"/>
          <w:marTop w:val="0"/>
          <w:marBottom w:val="0"/>
          <w:divBdr>
            <w:top w:val="none" w:sz="0" w:space="0" w:color="auto"/>
            <w:left w:val="none" w:sz="0" w:space="0" w:color="auto"/>
            <w:bottom w:val="none" w:sz="0" w:space="0" w:color="auto"/>
            <w:right w:val="none" w:sz="0" w:space="0" w:color="auto"/>
          </w:divBdr>
          <w:divsChild>
            <w:div w:id="1829444762">
              <w:marLeft w:val="0"/>
              <w:marRight w:val="0"/>
              <w:marTop w:val="0"/>
              <w:marBottom w:val="0"/>
              <w:divBdr>
                <w:top w:val="none" w:sz="0" w:space="0" w:color="auto"/>
                <w:left w:val="none" w:sz="0" w:space="0" w:color="auto"/>
                <w:bottom w:val="none" w:sz="0" w:space="0" w:color="auto"/>
                <w:right w:val="none" w:sz="0" w:space="0" w:color="auto"/>
              </w:divBdr>
              <w:divsChild>
                <w:div w:id="182977839">
                  <w:marLeft w:val="0"/>
                  <w:marRight w:val="0"/>
                  <w:marTop w:val="0"/>
                  <w:marBottom w:val="0"/>
                  <w:divBdr>
                    <w:top w:val="none" w:sz="0" w:space="0" w:color="auto"/>
                    <w:left w:val="none" w:sz="0" w:space="0" w:color="auto"/>
                    <w:bottom w:val="none" w:sz="0" w:space="0" w:color="auto"/>
                    <w:right w:val="none" w:sz="0" w:space="0" w:color="auto"/>
                  </w:divBdr>
                  <w:divsChild>
                    <w:div w:id="94492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56554">
              <w:marLeft w:val="0"/>
              <w:marRight w:val="0"/>
              <w:marTop w:val="0"/>
              <w:marBottom w:val="0"/>
              <w:divBdr>
                <w:top w:val="none" w:sz="0" w:space="0" w:color="auto"/>
                <w:left w:val="none" w:sz="0" w:space="0" w:color="auto"/>
                <w:bottom w:val="none" w:sz="0" w:space="0" w:color="auto"/>
                <w:right w:val="none" w:sz="0" w:space="0" w:color="auto"/>
              </w:divBdr>
            </w:div>
          </w:divsChild>
        </w:div>
        <w:div w:id="513882991">
          <w:marLeft w:val="0"/>
          <w:marRight w:val="0"/>
          <w:marTop w:val="0"/>
          <w:marBottom w:val="0"/>
          <w:divBdr>
            <w:top w:val="none" w:sz="0" w:space="0" w:color="auto"/>
            <w:left w:val="none" w:sz="0" w:space="0" w:color="auto"/>
            <w:bottom w:val="none" w:sz="0" w:space="0" w:color="auto"/>
            <w:right w:val="none" w:sz="0" w:space="0" w:color="auto"/>
          </w:divBdr>
          <w:divsChild>
            <w:div w:id="2036273024">
              <w:marLeft w:val="0"/>
              <w:marRight w:val="0"/>
              <w:marTop w:val="0"/>
              <w:marBottom w:val="0"/>
              <w:divBdr>
                <w:top w:val="none" w:sz="0" w:space="0" w:color="auto"/>
                <w:left w:val="none" w:sz="0" w:space="0" w:color="auto"/>
                <w:bottom w:val="none" w:sz="0" w:space="0" w:color="auto"/>
                <w:right w:val="none" w:sz="0" w:space="0" w:color="auto"/>
              </w:divBdr>
              <w:divsChild>
                <w:div w:id="382406163">
                  <w:marLeft w:val="0"/>
                  <w:marRight w:val="0"/>
                  <w:marTop w:val="0"/>
                  <w:marBottom w:val="0"/>
                  <w:divBdr>
                    <w:top w:val="none" w:sz="0" w:space="0" w:color="auto"/>
                    <w:left w:val="none" w:sz="0" w:space="0" w:color="auto"/>
                    <w:bottom w:val="none" w:sz="0" w:space="0" w:color="auto"/>
                    <w:right w:val="none" w:sz="0" w:space="0" w:color="auto"/>
                  </w:divBdr>
                  <w:divsChild>
                    <w:div w:id="120895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970603">
              <w:marLeft w:val="0"/>
              <w:marRight w:val="0"/>
              <w:marTop w:val="0"/>
              <w:marBottom w:val="0"/>
              <w:divBdr>
                <w:top w:val="none" w:sz="0" w:space="0" w:color="auto"/>
                <w:left w:val="none" w:sz="0" w:space="0" w:color="auto"/>
                <w:bottom w:val="none" w:sz="0" w:space="0" w:color="auto"/>
                <w:right w:val="none" w:sz="0" w:space="0" w:color="auto"/>
              </w:divBdr>
            </w:div>
          </w:divsChild>
        </w:div>
        <w:div w:id="931547670">
          <w:marLeft w:val="0"/>
          <w:marRight w:val="0"/>
          <w:marTop w:val="0"/>
          <w:marBottom w:val="0"/>
          <w:divBdr>
            <w:top w:val="none" w:sz="0" w:space="0" w:color="auto"/>
            <w:left w:val="none" w:sz="0" w:space="0" w:color="auto"/>
            <w:bottom w:val="none" w:sz="0" w:space="0" w:color="auto"/>
            <w:right w:val="none" w:sz="0" w:space="0" w:color="auto"/>
          </w:divBdr>
          <w:divsChild>
            <w:div w:id="1038746663">
              <w:marLeft w:val="0"/>
              <w:marRight w:val="0"/>
              <w:marTop w:val="0"/>
              <w:marBottom w:val="0"/>
              <w:divBdr>
                <w:top w:val="none" w:sz="0" w:space="0" w:color="auto"/>
                <w:left w:val="none" w:sz="0" w:space="0" w:color="auto"/>
                <w:bottom w:val="none" w:sz="0" w:space="0" w:color="auto"/>
                <w:right w:val="none" w:sz="0" w:space="0" w:color="auto"/>
              </w:divBdr>
              <w:divsChild>
                <w:div w:id="348722322">
                  <w:marLeft w:val="0"/>
                  <w:marRight w:val="0"/>
                  <w:marTop w:val="0"/>
                  <w:marBottom w:val="0"/>
                  <w:divBdr>
                    <w:top w:val="none" w:sz="0" w:space="0" w:color="auto"/>
                    <w:left w:val="none" w:sz="0" w:space="0" w:color="auto"/>
                    <w:bottom w:val="none" w:sz="0" w:space="0" w:color="auto"/>
                    <w:right w:val="none" w:sz="0" w:space="0" w:color="auto"/>
                  </w:divBdr>
                  <w:divsChild>
                    <w:div w:id="4115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38442">
              <w:marLeft w:val="0"/>
              <w:marRight w:val="0"/>
              <w:marTop w:val="0"/>
              <w:marBottom w:val="0"/>
              <w:divBdr>
                <w:top w:val="none" w:sz="0" w:space="0" w:color="auto"/>
                <w:left w:val="none" w:sz="0" w:space="0" w:color="auto"/>
                <w:bottom w:val="none" w:sz="0" w:space="0" w:color="auto"/>
                <w:right w:val="none" w:sz="0" w:space="0" w:color="auto"/>
              </w:divBdr>
            </w:div>
          </w:divsChild>
        </w:div>
        <w:div w:id="367146209">
          <w:marLeft w:val="0"/>
          <w:marRight w:val="0"/>
          <w:marTop w:val="0"/>
          <w:marBottom w:val="0"/>
          <w:divBdr>
            <w:top w:val="none" w:sz="0" w:space="0" w:color="auto"/>
            <w:left w:val="none" w:sz="0" w:space="0" w:color="auto"/>
            <w:bottom w:val="none" w:sz="0" w:space="0" w:color="auto"/>
            <w:right w:val="none" w:sz="0" w:space="0" w:color="auto"/>
          </w:divBdr>
          <w:divsChild>
            <w:div w:id="1081485733">
              <w:marLeft w:val="0"/>
              <w:marRight w:val="0"/>
              <w:marTop w:val="0"/>
              <w:marBottom w:val="0"/>
              <w:divBdr>
                <w:top w:val="none" w:sz="0" w:space="0" w:color="auto"/>
                <w:left w:val="none" w:sz="0" w:space="0" w:color="auto"/>
                <w:bottom w:val="none" w:sz="0" w:space="0" w:color="auto"/>
                <w:right w:val="none" w:sz="0" w:space="0" w:color="auto"/>
              </w:divBdr>
              <w:divsChild>
                <w:div w:id="2122648185">
                  <w:marLeft w:val="0"/>
                  <w:marRight w:val="0"/>
                  <w:marTop w:val="0"/>
                  <w:marBottom w:val="0"/>
                  <w:divBdr>
                    <w:top w:val="none" w:sz="0" w:space="0" w:color="auto"/>
                    <w:left w:val="none" w:sz="0" w:space="0" w:color="auto"/>
                    <w:bottom w:val="none" w:sz="0" w:space="0" w:color="auto"/>
                    <w:right w:val="none" w:sz="0" w:space="0" w:color="auto"/>
                  </w:divBdr>
                  <w:divsChild>
                    <w:div w:id="109065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92160">
              <w:marLeft w:val="0"/>
              <w:marRight w:val="0"/>
              <w:marTop w:val="0"/>
              <w:marBottom w:val="0"/>
              <w:divBdr>
                <w:top w:val="none" w:sz="0" w:space="0" w:color="auto"/>
                <w:left w:val="none" w:sz="0" w:space="0" w:color="auto"/>
                <w:bottom w:val="none" w:sz="0" w:space="0" w:color="auto"/>
                <w:right w:val="none" w:sz="0" w:space="0" w:color="auto"/>
              </w:divBdr>
            </w:div>
          </w:divsChild>
        </w:div>
        <w:div w:id="2093160833">
          <w:marLeft w:val="0"/>
          <w:marRight w:val="0"/>
          <w:marTop w:val="0"/>
          <w:marBottom w:val="0"/>
          <w:divBdr>
            <w:top w:val="none" w:sz="0" w:space="0" w:color="auto"/>
            <w:left w:val="none" w:sz="0" w:space="0" w:color="auto"/>
            <w:bottom w:val="none" w:sz="0" w:space="0" w:color="auto"/>
            <w:right w:val="none" w:sz="0" w:space="0" w:color="auto"/>
          </w:divBdr>
          <w:divsChild>
            <w:div w:id="1123040759">
              <w:marLeft w:val="0"/>
              <w:marRight w:val="0"/>
              <w:marTop w:val="0"/>
              <w:marBottom w:val="0"/>
              <w:divBdr>
                <w:top w:val="none" w:sz="0" w:space="0" w:color="auto"/>
                <w:left w:val="none" w:sz="0" w:space="0" w:color="auto"/>
                <w:bottom w:val="none" w:sz="0" w:space="0" w:color="auto"/>
                <w:right w:val="none" w:sz="0" w:space="0" w:color="auto"/>
              </w:divBdr>
              <w:divsChild>
                <w:div w:id="872499997">
                  <w:marLeft w:val="0"/>
                  <w:marRight w:val="0"/>
                  <w:marTop w:val="0"/>
                  <w:marBottom w:val="0"/>
                  <w:divBdr>
                    <w:top w:val="none" w:sz="0" w:space="0" w:color="auto"/>
                    <w:left w:val="none" w:sz="0" w:space="0" w:color="auto"/>
                    <w:bottom w:val="none" w:sz="0" w:space="0" w:color="auto"/>
                    <w:right w:val="none" w:sz="0" w:space="0" w:color="auto"/>
                  </w:divBdr>
                  <w:divsChild>
                    <w:div w:id="7916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76141">
              <w:marLeft w:val="0"/>
              <w:marRight w:val="0"/>
              <w:marTop w:val="0"/>
              <w:marBottom w:val="0"/>
              <w:divBdr>
                <w:top w:val="none" w:sz="0" w:space="0" w:color="auto"/>
                <w:left w:val="none" w:sz="0" w:space="0" w:color="auto"/>
                <w:bottom w:val="none" w:sz="0" w:space="0" w:color="auto"/>
                <w:right w:val="none" w:sz="0" w:space="0" w:color="auto"/>
              </w:divBdr>
            </w:div>
          </w:divsChild>
        </w:div>
        <w:div w:id="963659835">
          <w:marLeft w:val="0"/>
          <w:marRight w:val="0"/>
          <w:marTop w:val="0"/>
          <w:marBottom w:val="0"/>
          <w:divBdr>
            <w:top w:val="none" w:sz="0" w:space="0" w:color="auto"/>
            <w:left w:val="none" w:sz="0" w:space="0" w:color="auto"/>
            <w:bottom w:val="none" w:sz="0" w:space="0" w:color="auto"/>
            <w:right w:val="none" w:sz="0" w:space="0" w:color="auto"/>
          </w:divBdr>
          <w:divsChild>
            <w:div w:id="1733044828">
              <w:marLeft w:val="0"/>
              <w:marRight w:val="0"/>
              <w:marTop w:val="0"/>
              <w:marBottom w:val="0"/>
              <w:divBdr>
                <w:top w:val="none" w:sz="0" w:space="0" w:color="auto"/>
                <w:left w:val="none" w:sz="0" w:space="0" w:color="auto"/>
                <w:bottom w:val="none" w:sz="0" w:space="0" w:color="auto"/>
                <w:right w:val="none" w:sz="0" w:space="0" w:color="auto"/>
              </w:divBdr>
              <w:divsChild>
                <w:div w:id="524027053">
                  <w:marLeft w:val="0"/>
                  <w:marRight w:val="0"/>
                  <w:marTop w:val="0"/>
                  <w:marBottom w:val="0"/>
                  <w:divBdr>
                    <w:top w:val="none" w:sz="0" w:space="0" w:color="auto"/>
                    <w:left w:val="none" w:sz="0" w:space="0" w:color="auto"/>
                    <w:bottom w:val="none" w:sz="0" w:space="0" w:color="auto"/>
                    <w:right w:val="none" w:sz="0" w:space="0" w:color="auto"/>
                  </w:divBdr>
                  <w:divsChild>
                    <w:div w:id="368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4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57841">
      <w:bodyDiv w:val="1"/>
      <w:marLeft w:val="0"/>
      <w:marRight w:val="0"/>
      <w:marTop w:val="0"/>
      <w:marBottom w:val="0"/>
      <w:divBdr>
        <w:top w:val="none" w:sz="0" w:space="0" w:color="auto"/>
        <w:left w:val="none" w:sz="0" w:space="0" w:color="auto"/>
        <w:bottom w:val="none" w:sz="0" w:space="0" w:color="auto"/>
        <w:right w:val="none" w:sz="0" w:space="0" w:color="auto"/>
      </w:divBdr>
    </w:div>
    <w:div w:id="892278621">
      <w:bodyDiv w:val="1"/>
      <w:marLeft w:val="0"/>
      <w:marRight w:val="0"/>
      <w:marTop w:val="0"/>
      <w:marBottom w:val="0"/>
      <w:divBdr>
        <w:top w:val="none" w:sz="0" w:space="0" w:color="auto"/>
        <w:left w:val="none" w:sz="0" w:space="0" w:color="auto"/>
        <w:bottom w:val="none" w:sz="0" w:space="0" w:color="auto"/>
        <w:right w:val="none" w:sz="0" w:space="0" w:color="auto"/>
      </w:divBdr>
    </w:div>
    <w:div w:id="1120875627">
      <w:bodyDiv w:val="1"/>
      <w:marLeft w:val="0"/>
      <w:marRight w:val="0"/>
      <w:marTop w:val="0"/>
      <w:marBottom w:val="0"/>
      <w:divBdr>
        <w:top w:val="none" w:sz="0" w:space="0" w:color="auto"/>
        <w:left w:val="none" w:sz="0" w:space="0" w:color="auto"/>
        <w:bottom w:val="none" w:sz="0" w:space="0" w:color="auto"/>
        <w:right w:val="none" w:sz="0" w:space="0" w:color="auto"/>
      </w:divBdr>
      <w:divsChild>
        <w:div w:id="1409305327">
          <w:marLeft w:val="1526"/>
          <w:marRight w:val="0"/>
          <w:marTop w:val="125"/>
          <w:marBottom w:val="0"/>
          <w:divBdr>
            <w:top w:val="none" w:sz="0" w:space="0" w:color="auto"/>
            <w:left w:val="none" w:sz="0" w:space="0" w:color="auto"/>
            <w:bottom w:val="none" w:sz="0" w:space="0" w:color="auto"/>
            <w:right w:val="none" w:sz="0" w:space="0" w:color="auto"/>
          </w:divBdr>
        </w:div>
        <w:div w:id="374089619">
          <w:marLeft w:val="1526"/>
          <w:marRight w:val="0"/>
          <w:marTop w:val="125"/>
          <w:marBottom w:val="0"/>
          <w:divBdr>
            <w:top w:val="none" w:sz="0" w:space="0" w:color="auto"/>
            <w:left w:val="none" w:sz="0" w:space="0" w:color="auto"/>
            <w:bottom w:val="none" w:sz="0" w:space="0" w:color="auto"/>
            <w:right w:val="none" w:sz="0" w:space="0" w:color="auto"/>
          </w:divBdr>
        </w:div>
      </w:divsChild>
    </w:div>
    <w:div w:id="1526090501">
      <w:bodyDiv w:val="1"/>
      <w:marLeft w:val="0"/>
      <w:marRight w:val="0"/>
      <w:marTop w:val="0"/>
      <w:marBottom w:val="0"/>
      <w:divBdr>
        <w:top w:val="none" w:sz="0" w:space="0" w:color="auto"/>
        <w:left w:val="none" w:sz="0" w:space="0" w:color="auto"/>
        <w:bottom w:val="none" w:sz="0" w:space="0" w:color="auto"/>
        <w:right w:val="none" w:sz="0" w:space="0" w:color="auto"/>
      </w:divBdr>
      <w:divsChild>
        <w:div w:id="516191107">
          <w:marLeft w:val="0"/>
          <w:marRight w:val="0"/>
          <w:marTop w:val="0"/>
          <w:marBottom w:val="0"/>
          <w:divBdr>
            <w:top w:val="none" w:sz="0" w:space="0" w:color="auto"/>
            <w:left w:val="none" w:sz="0" w:space="0" w:color="auto"/>
            <w:bottom w:val="none" w:sz="0" w:space="0" w:color="auto"/>
            <w:right w:val="none" w:sz="0" w:space="0" w:color="auto"/>
          </w:divBdr>
          <w:divsChild>
            <w:div w:id="447235678">
              <w:marLeft w:val="0"/>
              <w:marRight w:val="0"/>
              <w:marTop w:val="0"/>
              <w:marBottom w:val="0"/>
              <w:divBdr>
                <w:top w:val="none" w:sz="0" w:space="0" w:color="auto"/>
                <w:left w:val="none" w:sz="0" w:space="0" w:color="auto"/>
                <w:bottom w:val="none" w:sz="0" w:space="0" w:color="auto"/>
                <w:right w:val="none" w:sz="0" w:space="0" w:color="auto"/>
              </w:divBdr>
            </w:div>
          </w:divsChild>
        </w:div>
        <w:div w:id="1721903971">
          <w:marLeft w:val="0"/>
          <w:marRight w:val="0"/>
          <w:marTop w:val="0"/>
          <w:marBottom w:val="0"/>
          <w:divBdr>
            <w:top w:val="none" w:sz="0" w:space="0" w:color="auto"/>
            <w:left w:val="none" w:sz="0" w:space="0" w:color="auto"/>
            <w:bottom w:val="none" w:sz="0" w:space="0" w:color="auto"/>
            <w:right w:val="none" w:sz="0" w:space="0" w:color="auto"/>
          </w:divBdr>
          <w:divsChild>
            <w:div w:id="991829924">
              <w:marLeft w:val="-1800"/>
              <w:marRight w:val="0"/>
              <w:marTop w:val="0"/>
              <w:marBottom w:val="0"/>
              <w:divBdr>
                <w:top w:val="none" w:sz="0" w:space="0" w:color="auto"/>
                <w:left w:val="none" w:sz="0" w:space="0" w:color="auto"/>
                <w:bottom w:val="none" w:sz="0" w:space="0" w:color="auto"/>
                <w:right w:val="none" w:sz="0" w:space="0" w:color="auto"/>
              </w:divBdr>
              <w:divsChild>
                <w:div w:id="277687340">
                  <w:marLeft w:val="0"/>
                  <w:marRight w:val="0"/>
                  <w:marTop w:val="0"/>
                  <w:marBottom w:val="0"/>
                  <w:divBdr>
                    <w:top w:val="none" w:sz="0" w:space="0" w:color="auto"/>
                    <w:left w:val="none" w:sz="0" w:space="0" w:color="auto"/>
                    <w:bottom w:val="none" w:sz="0" w:space="0" w:color="auto"/>
                    <w:right w:val="none" w:sz="0" w:space="0" w:color="auto"/>
                  </w:divBdr>
                  <w:divsChild>
                    <w:div w:id="298733265">
                      <w:marLeft w:val="0"/>
                      <w:marRight w:val="0"/>
                      <w:marTop w:val="0"/>
                      <w:marBottom w:val="0"/>
                      <w:divBdr>
                        <w:top w:val="none" w:sz="0" w:space="0" w:color="auto"/>
                        <w:left w:val="none" w:sz="0" w:space="0" w:color="auto"/>
                        <w:bottom w:val="none" w:sz="0" w:space="0" w:color="auto"/>
                        <w:right w:val="none" w:sz="0" w:space="0" w:color="auto"/>
                      </w:divBdr>
                      <w:divsChild>
                        <w:div w:id="435369381">
                          <w:marLeft w:val="0"/>
                          <w:marRight w:val="0"/>
                          <w:marTop w:val="0"/>
                          <w:marBottom w:val="0"/>
                          <w:divBdr>
                            <w:top w:val="none" w:sz="0" w:space="0" w:color="auto"/>
                            <w:left w:val="none" w:sz="0" w:space="0" w:color="auto"/>
                            <w:bottom w:val="none" w:sz="0" w:space="0" w:color="auto"/>
                            <w:right w:val="none" w:sz="0" w:space="0" w:color="auto"/>
                          </w:divBdr>
                        </w:div>
                      </w:divsChild>
                    </w:div>
                    <w:div w:id="21593774">
                      <w:marLeft w:val="0"/>
                      <w:marRight w:val="0"/>
                      <w:marTop w:val="0"/>
                      <w:marBottom w:val="0"/>
                      <w:divBdr>
                        <w:top w:val="none" w:sz="0" w:space="0" w:color="auto"/>
                        <w:left w:val="none" w:sz="0" w:space="0" w:color="auto"/>
                        <w:bottom w:val="none" w:sz="0" w:space="0" w:color="auto"/>
                        <w:right w:val="none" w:sz="0" w:space="0" w:color="auto"/>
                      </w:divBdr>
                      <w:divsChild>
                        <w:div w:id="943607720">
                          <w:marLeft w:val="0"/>
                          <w:marRight w:val="0"/>
                          <w:marTop w:val="0"/>
                          <w:marBottom w:val="0"/>
                          <w:divBdr>
                            <w:top w:val="none" w:sz="0" w:space="0" w:color="auto"/>
                            <w:left w:val="none" w:sz="0" w:space="0" w:color="auto"/>
                            <w:bottom w:val="none" w:sz="0" w:space="0" w:color="auto"/>
                            <w:right w:val="none" w:sz="0" w:space="0" w:color="auto"/>
                          </w:divBdr>
                          <w:divsChild>
                            <w:div w:id="1470975515">
                              <w:marLeft w:val="0"/>
                              <w:marRight w:val="0"/>
                              <w:marTop w:val="0"/>
                              <w:marBottom w:val="0"/>
                              <w:divBdr>
                                <w:top w:val="none" w:sz="0" w:space="0" w:color="auto"/>
                                <w:left w:val="none" w:sz="0" w:space="0" w:color="auto"/>
                                <w:bottom w:val="none" w:sz="0" w:space="0" w:color="auto"/>
                                <w:right w:val="none" w:sz="0" w:space="0" w:color="auto"/>
                              </w:divBdr>
                            </w:div>
                            <w:div w:id="178087431">
                              <w:marLeft w:val="0"/>
                              <w:marRight w:val="0"/>
                              <w:marTop w:val="0"/>
                              <w:marBottom w:val="0"/>
                              <w:divBdr>
                                <w:top w:val="none" w:sz="0" w:space="0" w:color="auto"/>
                                <w:left w:val="none" w:sz="0" w:space="0" w:color="auto"/>
                                <w:bottom w:val="none" w:sz="0" w:space="0" w:color="auto"/>
                                <w:right w:val="none" w:sz="0" w:space="0" w:color="auto"/>
                              </w:divBdr>
                            </w:div>
                            <w:div w:id="967515025">
                              <w:marLeft w:val="0"/>
                              <w:marRight w:val="0"/>
                              <w:marTop w:val="0"/>
                              <w:marBottom w:val="0"/>
                              <w:divBdr>
                                <w:top w:val="none" w:sz="0" w:space="0" w:color="auto"/>
                                <w:left w:val="none" w:sz="0" w:space="0" w:color="auto"/>
                                <w:bottom w:val="none" w:sz="0" w:space="0" w:color="auto"/>
                                <w:right w:val="none" w:sz="0" w:space="0" w:color="auto"/>
                              </w:divBdr>
                            </w:div>
                            <w:div w:id="260535208">
                              <w:marLeft w:val="0"/>
                              <w:marRight w:val="0"/>
                              <w:marTop w:val="0"/>
                              <w:marBottom w:val="0"/>
                              <w:divBdr>
                                <w:top w:val="none" w:sz="0" w:space="0" w:color="auto"/>
                                <w:left w:val="none" w:sz="0" w:space="0" w:color="auto"/>
                                <w:bottom w:val="none" w:sz="0" w:space="0" w:color="auto"/>
                                <w:right w:val="none" w:sz="0" w:space="0" w:color="auto"/>
                              </w:divBdr>
                            </w:div>
                            <w:div w:id="526216427">
                              <w:marLeft w:val="0"/>
                              <w:marRight w:val="0"/>
                              <w:marTop w:val="0"/>
                              <w:marBottom w:val="0"/>
                              <w:divBdr>
                                <w:top w:val="none" w:sz="0" w:space="0" w:color="auto"/>
                                <w:left w:val="none" w:sz="0" w:space="0" w:color="auto"/>
                                <w:bottom w:val="none" w:sz="0" w:space="0" w:color="auto"/>
                                <w:right w:val="none" w:sz="0" w:space="0" w:color="auto"/>
                              </w:divBdr>
                            </w:div>
                            <w:div w:id="735083148">
                              <w:marLeft w:val="0"/>
                              <w:marRight w:val="0"/>
                              <w:marTop w:val="0"/>
                              <w:marBottom w:val="0"/>
                              <w:divBdr>
                                <w:top w:val="none" w:sz="0" w:space="0" w:color="auto"/>
                                <w:left w:val="none" w:sz="0" w:space="0" w:color="auto"/>
                                <w:bottom w:val="none" w:sz="0" w:space="0" w:color="auto"/>
                                <w:right w:val="none" w:sz="0" w:space="0" w:color="auto"/>
                              </w:divBdr>
                            </w:div>
                            <w:div w:id="180053744">
                              <w:marLeft w:val="0"/>
                              <w:marRight w:val="0"/>
                              <w:marTop w:val="0"/>
                              <w:marBottom w:val="0"/>
                              <w:divBdr>
                                <w:top w:val="none" w:sz="0" w:space="0" w:color="auto"/>
                                <w:left w:val="none" w:sz="0" w:space="0" w:color="auto"/>
                                <w:bottom w:val="none" w:sz="0" w:space="0" w:color="auto"/>
                                <w:right w:val="none" w:sz="0" w:space="0" w:color="auto"/>
                              </w:divBdr>
                            </w:div>
                            <w:div w:id="926109308">
                              <w:marLeft w:val="0"/>
                              <w:marRight w:val="0"/>
                              <w:marTop w:val="0"/>
                              <w:marBottom w:val="0"/>
                              <w:divBdr>
                                <w:top w:val="none" w:sz="0" w:space="0" w:color="auto"/>
                                <w:left w:val="none" w:sz="0" w:space="0" w:color="auto"/>
                                <w:bottom w:val="none" w:sz="0" w:space="0" w:color="auto"/>
                                <w:right w:val="none" w:sz="0" w:space="0" w:color="auto"/>
                              </w:divBdr>
                            </w:div>
                            <w:div w:id="64843440">
                              <w:marLeft w:val="0"/>
                              <w:marRight w:val="0"/>
                              <w:marTop w:val="0"/>
                              <w:marBottom w:val="0"/>
                              <w:divBdr>
                                <w:top w:val="none" w:sz="0" w:space="0" w:color="auto"/>
                                <w:left w:val="none" w:sz="0" w:space="0" w:color="auto"/>
                                <w:bottom w:val="none" w:sz="0" w:space="0" w:color="auto"/>
                                <w:right w:val="none" w:sz="0" w:space="0" w:color="auto"/>
                              </w:divBdr>
                            </w:div>
                            <w:div w:id="1825853072">
                              <w:marLeft w:val="0"/>
                              <w:marRight w:val="0"/>
                              <w:marTop w:val="0"/>
                              <w:marBottom w:val="0"/>
                              <w:divBdr>
                                <w:top w:val="none" w:sz="0" w:space="0" w:color="auto"/>
                                <w:left w:val="none" w:sz="0" w:space="0" w:color="auto"/>
                                <w:bottom w:val="none" w:sz="0" w:space="0" w:color="auto"/>
                                <w:right w:val="none" w:sz="0" w:space="0" w:color="auto"/>
                              </w:divBdr>
                            </w:div>
                            <w:div w:id="2013216133">
                              <w:marLeft w:val="0"/>
                              <w:marRight w:val="0"/>
                              <w:marTop w:val="0"/>
                              <w:marBottom w:val="0"/>
                              <w:divBdr>
                                <w:top w:val="none" w:sz="0" w:space="0" w:color="auto"/>
                                <w:left w:val="none" w:sz="0" w:space="0" w:color="auto"/>
                                <w:bottom w:val="none" w:sz="0" w:space="0" w:color="auto"/>
                                <w:right w:val="none" w:sz="0" w:space="0" w:color="auto"/>
                              </w:divBdr>
                            </w:div>
                            <w:div w:id="1019963875">
                              <w:marLeft w:val="0"/>
                              <w:marRight w:val="0"/>
                              <w:marTop w:val="0"/>
                              <w:marBottom w:val="0"/>
                              <w:divBdr>
                                <w:top w:val="none" w:sz="0" w:space="0" w:color="auto"/>
                                <w:left w:val="none" w:sz="0" w:space="0" w:color="auto"/>
                                <w:bottom w:val="none" w:sz="0" w:space="0" w:color="auto"/>
                                <w:right w:val="none" w:sz="0" w:space="0" w:color="auto"/>
                              </w:divBdr>
                            </w:div>
                            <w:div w:id="1080295485">
                              <w:marLeft w:val="0"/>
                              <w:marRight w:val="0"/>
                              <w:marTop w:val="0"/>
                              <w:marBottom w:val="0"/>
                              <w:divBdr>
                                <w:top w:val="none" w:sz="0" w:space="0" w:color="auto"/>
                                <w:left w:val="none" w:sz="0" w:space="0" w:color="auto"/>
                                <w:bottom w:val="none" w:sz="0" w:space="0" w:color="auto"/>
                                <w:right w:val="none" w:sz="0" w:space="0" w:color="auto"/>
                              </w:divBdr>
                            </w:div>
                            <w:div w:id="52999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5191">
          <w:marLeft w:val="0"/>
          <w:marRight w:val="0"/>
          <w:marTop w:val="0"/>
          <w:marBottom w:val="0"/>
          <w:divBdr>
            <w:top w:val="none" w:sz="0" w:space="0" w:color="auto"/>
            <w:left w:val="none" w:sz="0" w:space="0" w:color="auto"/>
            <w:bottom w:val="none" w:sz="0" w:space="0" w:color="auto"/>
            <w:right w:val="none" w:sz="0" w:space="0" w:color="auto"/>
          </w:divBdr>
          <w:divsChild>
            <w:div w:id="1797720132">
              <w:marLeft w:val="1800"/>
              <w:marRight w:val="0"/>
              <w:marTop w:val="0"/>
              <w:marBottom w:val="0"/>
              <w:divBdr>
                <w:top w:val="none" w:sz="0" w:space="0" w:color="auto"/>
                <w:left w:val="none" w:sz="0" w:space="0" w:color="auto"/>
                <w:bottom w:val="none" w:sz="0" w:space="0" w:color="auto"/>
                <w:right w:val="none" w:sz="0" w:space="0" w:color="auto"/>
              </w:divBdr>
              <w:divsChild>
                <w:div w:id="261228808">
                  <w:marLeft w:val="0"/>
                  <w:marRight w:val="0"/>
                  <w:marTop w:val="0"/>
                  <w:marBottom w:val="0"/>
                  <w:divBdr>
                    <w:top w:val="none" w:sz="0" w:space="0" w:color="auto"/>
                    <w:left w:val="none" w:sz="0" w:space="0" w:color="auto"/>
                    <w:bottom w:val="none" w:sz="0" w:space="0" w:color="auto"/>
                    <w:right w:val="none" w:sz="0" w:space="0" w:color="auto"/>
                  </w:divBdr>
                </w:div>
                <w:div w:id="203700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23998">
          <w:marLeft w:val="0"/>
          <w:marRight w:val="0"/>
          <w:marTop w:val="0"/>
          <w:marBottom w:val="0"/>
          <w:divBdr>
            <w:top w:val="none" w:sz="0" w:space="0" w:color="auto"/>
            <w:left w:val="none" w:sz="0" w:space="0" w:color="auto"/>
            <w:bottom w:val="none" w:sz="0" w:space="0" w:color="auto"/>
            <w:right w:val="none" w:sz="0" w:space="0" w:color="auto"/>
          </w:divBdr>
          <w:divsChild>
            <w:div w:id="867985592">
              <w:marLeft w:val="0"/>
              <w:marRight w:val="0"/>
              <w:marTop w:val="0"/>
              <w:marBottom w:val="0"/>
              <w:divBdr>
                <w:top w:val="none" w:sz="0" w:space="0" w:color="auto"/>
                <w:left w:val="none" w:sz="0" w:space="0" w:color="auto"/>
                <w:bottom w:val="none" w:sz="0" w:space="0" w:color="auto"/>
                <w:right w:val="none" w:sz="0" w:space="0" w:color="auto"/>
              </w:divBdr>
            </w:div>
          </w:divsChild>
        </w:div>
        <w:div w:id="1930188275">
          <w:marLeft w:val="0"/>
          <w:marRight w:val="0"/>
          <w:marTop w:val="0"/>
          <w:marBottom w:val="0"/>
          <w:divBdr>
            <w:top w:val="none" w:sz="0" w:space="0" w:color="auto"/>
            <w:left w:val="none" w:sz="0" w:space="0" w:color="auto"/>
            <w:bottom w:val="none" w:sz="0" w:space="0" w:color="auto"/>
            <w:right w:val="none" w:sz="0" w:space="0" w:color="auto"/>
          </w:divBdr>
        </w:div>
      </w:divsChild>
    </w:div>
    <w:div w:id="1866095394">
      <w:bodyDiv w:val="1"/>
      <w:marLeft w:val="0"/>
      <w:marRight w:val="0"/>
      <w:marTop w:val="0"/>
      <w:marBottom w:val="0"/>
      <w:divBdr>
        <w:top w:val="none" w:sz="0" w:space="0" w:color="auto"/>
        <w:left w:val="none" w:sz="0" w:space="0" w:color="auto"/>
        <w:bottom w:val="none" w:sz="0" w:space="0" w:color="auto"/>
        <w:right w:val="none" w:sz="0" w:space="0" w:color="auto"/>
      </w:divBdr>
      <w:divsChild>
        <w:div w:id="353239355">
          <w:marLeft w:val="806"/>
          <w:marRight w:val="0"/>
          <w:marTop w:val="125"/>
          <w:marBottom w:val="0"/>
          <w:divBdr>
            <w:top w:val="none" w:sz="0" w:space="0" w:color="auto"/>
            <w:left w:val="none" w:sz="0" w:space="0" w:color="auto"/>
            <w:bottom w:val="none" w:sz="0" w:space="0" w:color="auto"/>
            <w:right w:val="none" w:sz="0" w:space="0" w:color="auto"/>
          </w:divBdr>
        </w:div>
        <w:div w:id="424882459">
          <w:marLeft w:val="806"/>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oughtco.com/amherst-college-admissions-787141" TargetMode="External"/><Relationship Id="rId5" Type="http://schemas.openxmlformats.org/officeDocument/2006/relationships/hyperlink" Target="https://www.thoughtco.com/williams-college-admissions-78726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16552</TotalTime>
  <Pages>7</Pages>
  <Words>1463</Words>
  <Characters>8343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Pérez</dc:creator>
  <cp:keywords/>
  <dc:description/>
  <cp:lastModifiedBy>Victor Pérez</cp:lastModifiedBy>
  <cp:revision>4</cp:revision>
  <dcterms:created xsi:type="dcterms:W3CDTF">2018-05-18T21:16:00Z</dcterms:created>
  <dcterms:modified xsi:type="dcterms:W3CDTF">2018-06-04T15:40:00Z</dcterms:modified>
</cp:coreProperties>
</file>